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6.1-52.5/</w:t>
      </w:r>
      <w:r>
        <w:rPr>
          <w:rFonts w:ascii="Arial" w:eastAsia="Arial" w:hAnsi="Arial" w:cs="Arial"/>
          <w:color w:val="FF0000"/>
          <w:sz w:val="22"/>
          <w:szCs w:val="22"/>
        </w:rPr>
        <w:t>NÚMERO ASIGNADO POR LA VRI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Popayán, </w:t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2126661242"/>
          <w:placeholder>
            <w:docPart w:val="DefaultPlaceholder_-1854013438"/>
          </w:placeholder>
          <w:date w:fullDate="2021-10-01T00:00:00Z">
            <w:dateFormat w:val="d/MM/yyyy"/>
            <w:lid w:val="es-CO"/>
            <w:storeMappedDataAs w:val="dateTime"/>
            <w:calendar w:val="gregorian"/>
          </w:date>
        </w:sdtPr>
        <w:sdtContent>
          <w:r w:rsidR="005B3CBE">
            <w:rPr>
              <w:rFonts w:ascii="Arial" w:eastAsia="Arial" w:hAnsi="Arial" w:cs="Arial"/>
              <w:color w:val="000000"/>
              <w:sz w:val="22"/>
              <w:szCs w:val="22"/>
              <w:lang w:val="es-CO"/>
            </w:rPr>
            <w:t>1/10/2021</w:t>
          </w:r>
        </w:sdtContent>
      </w:sdt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Señores:</w:t>
      </w:r>
    </w:p>
    <w:p w:rsidR="00367CFA" w:rsidRDefault="00367CFA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:rsidR="00367CFA" w:rsidRDefault="00116437">
      <w:pPr>
        <w:shd w:val="clear" w:color="auto" w:fill="FFFFFF"/>
        <w:rPr>
          <w:rFonts w:ascii="Arial" w:eastAsia="Arial" w:hAnsi="Arial" w:cs="Arial"/>
          <w:b/>
          <w:color w:val="FF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  <w:sz w:val="22"/>
          <w:szCs w:val="22"/>
        </w:rPr>
        <w:t>NOMBRE DEL(A) INVITADO(A) 1</w:t>
      </w:r>
    </w:p>
    <w:p w:rsidR="00367CFA" w:rsidRDefault="00116437">
      <w:pPr>
        <w:shd w:val="clear" w:color="auto" w:fill="FFFFFF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Dirección: </w:t>
      </w:r>
      <w:r>
        <w:rPr>
          <w:rFonts w:ascii="Arial" w:eastAsia="Arial" w:hAnsi="Arial" w:cs="Arial"/>
          <w:color w:val="FF0000"/>
          <w:sz w:val="22"/>
          <w:szCs w:val="22"/>
        </w:rPr>
        <w:t>DIRECCIÓN DEL(A) INVITADO(A) 1</w:t>
      </w:r>
    </w:p>
    <w:p w:rsidR="00367CFA" w:rsidRDefault="00116437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Email: </w:t>
      </w:r>
      <w:r>
        <w:rPr>
          <w:rFonts w:ascii="Arial" w:eastAsia="Arial" w:hAnsi="Arial" w:cs="Arial"/>
          <w:color w:val="FF0000"/>
          <w:sz w:val="22"/>
          <w:szCs w:val="22"/>
        </w:rPr>
        <w:t>EMAIL DEL(A) INVITADO(A) 1</w:t>
      </w:r>
    </w:p>
    <w:p w:rsidR="00367CFA" w:rsidRDefault="00116437">
      <w:pPr>
        <w:shd w:val="clear" w:color="auto" w:fill="FFFFFF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Celular: </w:t>
      </w:r>
      <w:r>
        <w:rPr>
          <w:rFonts w:ascii="Arial" w:eastAsia="Arial" w:hAnsi="Arial" w:cs="Arial"/>
          <w:color w:val="FF0000"/>
          <w:sz w:val="22"/>
          <w:szCs w:val="22"/>
        </w:rPr>
        <w:t>NÚMERO CELULAR DEL(A) INVITADO(A) 1</w:t>
      </w:r>
    </w:p>
    <w:p w:rsidR="00367CFA" w:rsidRDefault="00367CFA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:rsidR="00367CFA" w:rsidRDefault="00116437">
      <w:pPr>
        <w:shd w:val="clear" w:color="auto" w:fill="FFFFFF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NOMBRE DEL(A) INVITADO(A) 2</w:t>
      </w:r>
    </w:p>
    <w:p w:rsidR="00367CFA" w:rsidRDefault="00116437">
      <w:pPr>
        <w:shd w:val="clear" w:color="auto" w:fill="FFFFFF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Dirección: </w:t>
      </w:r>
      <w:r>
        <w:rPr>
          <w:rFonts w:ascii="Arial" w:eastAsia="Arial" w:hAnsi="Arial" w:cs="Arial"/>
          <w:color w:val="FF0000"/>
          <w:sz w:val="22"/>
          <w:szCs w:val="22"/>
        </w:rPr>
        <w:t>DIRECCIÓN DEL(A) INVITADO(A) 2</w:t>
      </w:r>
    </w:p>
    <w:p w:rsidR="00367CFA" w:rsidRDefault="00116437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Email: </w:t>
      </w:r>
      <w:r>
        <w:rPr>
          <w:rFonts w:ascii="Arial" w:eastAsia="Arial" w:hAnsi="Arial" w:cs="Arial"/>
          <w:color w:val="FF0000"/>
          <w:sz w:val="22"/>
          <w:szCs w:val="22"/>
        </w:rPr>
        <w:t>EMAIL DEL(A) INVITADO(A) 2</w:t>
      </w:r>
    </w:p>
    <w:p w:rsidR="00367CFA" w:rsidRDefault="00116437">
      <w:pPr>
        <w:shd w:val="clear" w:color="auto" w:fill="FFFFFF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Celular: </w:t>
      </w:r>
      <w:r>
        <w:rPr>
          <w:rFonts w:ascii="Arial" w:eastAsia="Arial" w:hAnsi="Arial" w:cs="Arial"/>
          <w:color w:val="FF0000"/>
          <w:sz w:val="22"/>
          <w:szCs w:val="22"/>
        </w:rPr>
        <w:t>NÚMERO CELULAR DEL(A) INVITADO(A) 2</w:t>
      </w:r>
    </w:p>
    <w:p w:rsidR="00367CFA" w:rsidRDefault="00367CFA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:rsidR="00367CFA" w:rsidRDefault="00116437">
      <w:pPr>
        <w:shd w:val="clear" w:color="auto" w:fill="FFFFFF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NOMBRE DEL(A) INVITADO(A) 3</w:t>
      </w:r>
    </w:p>
    <w:p w:rsidR="00367CFA" w:rsidRDefault="00116437">
      <w:pPr>
        <w:shd w:val="clear" w:color="auto" w:fill="FFFFFF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Dirección: </w:t>
      </w:r>
      <w:r>
        <w:rPr>
          <w:rFonts w:ascii="Arial" w:eastAsia="Arial" w:hAnsi="Arial" w:cs="Arial"/>
          <w:color w:val="FF0000"/>
          <w:sz w:val="22"/>
          <w:szCs w:val="22"/>
        </w:rPr>
        <w:t>DIRECCIÓN DEL(A) INVITADO(A) 3</w:t>
      </w:r>
    </w:p>
    <w:p w:rsidR="00367CFA" w:rsidRDefault="00116437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Email: </w:t>
      </w:r>
      <w:r>
        <w:rPr>
          <w:rFonts w:ascii="Arial" w:eastAsia="Arial" w:hAnsi="Arial" w:cs="Arial"/>
          <w:color w:val="FF0000"/>
          <w:sz w:val="22"/>
          <w:szCs w:val="22"/>
        </w:rPr>
        <w:t>EMAIL DEL(A) INVITADO(A) 3</w:t>
      </w:r>
    </w:p>
    <w:p w:rsidR="00367CFA" w:rsidRDefault="00116437">
      <w:pPr>
        <w:shd w:val="clear" w:color="auto" w:fill="FFFFFF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Celular: </w:t>
      </w:r>
      <w:r>
        <w:rPr>
          <w:rFonts w:ascii="Arial" w:eastAsia="Arial" w:hAnsi="Arial" w:cs="Arial"/>
          <w:color w:val="FF0000"/>
          <w:sz w:val="22"/>
          <w:szCs w:val="22"/>
        </w:rPr>
        <w:t>NÚMERO CELULAR DEL(A) INVITADO(A) 3</w:t>
      </w:r>
    </w:p>
    <w:p w:rsidR="00367CFA" w:rsidRDefault="00367CFA">
      <w:pP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Asunto: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Invitación a cotizar VRI-</w:t>
      </w:r>
      <w:r>
        <w:rPr>
          <w:rFonts w:ascii="Arial" w:eastAsia="Arial" w:hAnsi="Arial" w:cs="Arial"/>
          <w:color w:val="FF0000"/>
          <w:sz w:val="22"/>
          <w:szCs w:val="22"/>
        </w:rPr>
        <w:t>NÚMERO ASIGNADO POR LA VRI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-2021 ID </w:t>
      </w:r>
      <w:r>
        <w:rPr>
          <w:rFonts w:ascii="Arial" w:eastAsia="Arial" w:hAnsi="Arial" w:cs="Arial"/>
          <w:color w:val="FF0000"/>
          <w:sz w:val="22"/>
          <w:szCs w:val="22"/>
        </w:rPr>
        <w:t>(ID del proyecto)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Cordial saludo,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UNIVERSIDAD DEL CAUCA, en cumplimiento del Estatuto General “Acuerdo 105 de 1993”, los Artículos 49 y 50 del Estatuto General de Contratación “Acuerdo Nº 064 de 2008”, expedidos por el Consejo Superior Universitario, y de conformidad con el principio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autonomía universitaria consagrado en el Artículo 69 de la Constitución Política de Colombia y el artículo 3 de la Ley 30 de 1992, se permite iniciar proceso de contratación directa, con base en los estudios elaborados de forma previa, e informa que está </w:t>
      </w:r>
      <w:r>
        <w:rPr>
          <w:rFonts w:ascii="Arial" w:eastAsia="Arial" w:hAnsi="Arial" w:cs="Arial"/>
          <w:color w:val="000000"/>
          <w:sz w:val="22"/>
          <w:szCs w:val="22"/>
        </w:rPr>
        <w:t>interesada en recibir oferta o cotización para el siguiente objeto enmarcado en los parámetros detallados a continuación: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INTRODUCCIÓN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Universidad del </w:t>
      </w:r>
      <w:r>
        <w:rPr>
          <w:rFonts w:ascii="Arial" w:eastAsia="Arial" w:hAnsi="Arial" w:cs="Arial"/>
          <w:sz w:val="22"/>
          <w:szCs w:val="22"/>
        </w:rPr>
        <w:t>Cauca</w:t>
      </w:r>
      <w:r w:rsidR="00E76196">
        <w:rPr>
          <w:rFonts w:ascii="Arial" w:eastAsia="Arial" w:hAnsi="Arial" w:cs="Arial"/>
          <w:sz w:val="22"/>
          <w:szCs w:val="22"/>
        </w:rPr>
        <w:t xml:space="preserve"> se</w:t>
      </w:r>
      <w:r>
        <w:rPr>
          <w:rFonts w:ascii="Arial" w:eastAsia="Arial" w:hAnsi="Arial" w:cs="Arial"/>
          <w:sz w:val="22"/>
          <w:szCs w:val="22"/>
        </w:rPr>
        <w:t xml:space="preserve"> permite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presentar a continuación las condiciones y sus anexos para el presente proceso, el cual contiene la información particular del proyecto, las condiciones y requisitos del proceso.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El interesado deberá leer completamente estas condiciones y sus anexos, 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da vez que, para participar en el proceso, se debe tener conocimiento de la totalidad del contenido del mismo.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Universidad del Cauca, agradece todas las sugerencias u observaciones que se presenten dentro de los plazos señalados en el cronograma y que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sean radicadas de manera física en la dirección: Carrera 2 # 1A – 25 de Popayán, Vicerrectoría de Investigaciones, que estén dirigidas a lograr la claridad y precisión de las condiciones y exigencias propias del proceso.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adelantará la evaluación de 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oferta o cotización que se presente con base en las reglas establecidas en la presente invitación a cotizar, lo dispuesto en el acuerdo 064 de 2008 Estatuto de Contratación de la Universidad del Cauca y en el ordenamiento jurídico nacional.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DOCUMENTOS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PREVIOS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Forman parte del presente proceso: El documento de conveniencia y oportunidad (art 50, parágrafo 3, literal 1 del estatuto de contratación Universidad del Cauca); el formato PM-IV-6.1-FOR-45 Solicitud de Contratación Directa; la viabilidad presupu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estal; y Certificado de Disponibilidad Presupuestal expedido por la División de Gestión Financiera de la Universidad del Cauca </w:t>
      </w:r>
      <w:r>
        <w:rPr>
          <w:rFonts w:ascii="Arial" w:eastAsia="Arial" w:hAnsi="Arial" w:cs="Arial"/>
          <w:i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Aplica para todos los proyectos)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el certificado de compromiso presupuestal, expedido por el SGPR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(Aplica exclusivamente para p</w:t>
      </w:r>
      <w:r>
        <w:rPr>
          <w:rFonts w:ascii="Arial" w:eastAsia="Arial" w:hAnsi="Arial" w:cs="Arial"/>
          <w:i/>
          <w:sz w:val="22"/>
          <w:szCs w:val="22"/>
        </w:rPr>
        <w:t>royectos del sistema general de regalías)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que el Proyecto requiera INTERVENTOR O SUPERVISOR, forma parte de la invitación el aval del Interventor o supervisor para la adquisición de bienes y servicios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También, forma parte del presente proceso, la matriz de riesgos (ANEXO 3), la cual, de no presentarse observaciones por parte del invitado, se considerará definitiva y deberá presentarla firmada.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INFORMACIÓN GENERAL DE LA INVITACIÓN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UNIVERSIDAD DEL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CAUCA contratará el objeto contractual requerido mediante la suscripción de un CONTRATO DE </w:t>
      </w:r>
      <w:r>
        <w:rPr>
          <w:rFonts w:ascii="Arial" w:eastAsia="Arial" w:hAnsi="Arial" w:cs="Arial"/>
          <w:sz w:val="22"/>
          <w:szCs w:val="22"/>
        </w:rPr>
        <w:t>PRESTACIÓN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SERVICIOS, por la modalidad de CONTRATACIÓN DIRECTA, con </w:t>
      </w:r>
      <w:r>
        <w:rPr>
          <w:rFonts w:ascii="Arial" w:eastAsia="Arial" w:hAnsi="Arial" w:cs="Arial"/>
          <w:sz w:val="22"/>
          <w:szCs w:val="22"/>
        </w:rPr>
        <w:t>INVITACIÓN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COTIZAR por tratarse de contratos entre 50 y 100 SMLMV, en desarrollo de su régim</w:t>
      </w:r>
      <w:r>
        <w:rPr>
          <w:rFonts w:ascii="Arial" w:eastAsia="Arial" w:hAnsi="Arial" w:cs="Arial"/>
          <w:color w:val="000000"/>
          <w:sz w:val="22"/>
          <w:szCs w:val="22"/>
        </w:rPr>
        <w:t>en propio de contratación, de conformidad con el principio de autonomía universitaria consagrado en el artículo 3 de la ley 30 de 1992.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UNIVERSIDAD DEL CAUCA, de conformidad con el artículo 83 de la Constitución Política, presume que toda la información que el INVITADO allegue a esta invitación es veraz, y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corresponde a la realidad. No obstante, la entidad podrá verificar la información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suministrada por el Invitado.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invitado responderá por haber ocultado inhabilidades, incompatibilidades o prohibiciones, o haber suministrado información falsa.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1.- OBJETO A CONTRATAR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DESCRIBIR EL OBJETO CONTRACTUAL CONFORME FUE SOLICITADO PARA EL CD</w:t>
      </w:r>
      <w:r>
        <w:rPr>
          <w:rFonts w:ascii="Arial" w:eastAsia="Arial" w:hAnsi="Arial" w:cs="Arial"/>
          <w:color w:val="FF0000"/>
          <w:sz w:val="22"/>
          <w:szCs w:val="22"/>
        </w:rPr>
        <w:t>P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1.1.- </w:t>
      </w:r>
      <w:r>
        <w:rPr>
          <w:rFonts w:ascii="Arial" w:eastAsia="Arial" w:hAnsi="Arial" w:cs="Arial"/>
          <w:b/>
          <w:sz w:val="22"/>
          <w:szCs w:val="22"/>
        </w:rPr>
        <w:t>CARACTERÍSTICAS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TÉCNICAS DE LOS PRODUCTOS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6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087"/>
        <w:gridCol w:w="1461"/>
      </w:tblGrid>
      <w:tr w:rsidR="00367CFA">
        <w:tc>
          <w:tcPr>
            <w:tcW w:w="846" w:type="dxa"/>
          </w:tcPr>
          <w:p w:rsidR="00367CFA" w:rsidRDefault="00116437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7087" w:type="dxa"/>
          </w:tcPr>
          <w:p w:rsidR="00367CFA" w:rsidRDefault="0011643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DEL PRODUCTO</w:t>
            </w:r>
          </w:p>
        </w:tc>
        <w:tc>
          <w:tcPr>
            <w:tcW w:w="1461" w:type="dxa"/>
          </w:tcPr>
          <w:p w:rsidR="00367CFA" w:rsidRDefault="00116437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CANTIDAD</w:t>
            </w:r>
          </w:p>
        </w:tc>
      </w:tr>
      <w:tr w:rsidR="00367CFA">
        <w:tc>
          <w:tcPr>
            <w:tcW w:w="846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</w:tcPr>
          <w:p w:rsidR="00367CFA" w:rsidRDefault="00367C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67CFA">
        <w:tc>
          <w:tcPr>
            <w:tcW w:w="846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</w:tcPr>
          <w:p w:rsidR="00367CFA" w:rsidRDefault="00367C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2.- RESPALDO PRESUPUESTAL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objeto de la Invitación se respalda con el Certificado de Disponibilidad Presupuestal </w:t>
      </w:r>
      <w:r>
        <w:rPr>
          <w:rFonts w:ascii="Arial" w:eastAsia="Arial" w:hAnsi="Arial" w:cs="Arial"/>
          <w:sz w:val="22"/>
          <w:szCs w:val="22"/>
        </w:rPr>
        <w:t>Número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04-R412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- XXXXXXXX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Fecha: </w:t>
      </w:r>
      <w:r>
        <w:rPr>
          <w:rFonts w:ascii="Arial" w:eastAsia="Arial" w:hAnsi="Arial" w:cs="Arial"/>
          <w:color w:val="FF0000"/>
          <w:sz w:val="22"/>
          <w:szCs w:val="22"/>
        </w:rPr>
        <w:t>XX-XX</w:t>
      </w:r>
      <w:r>
        <w:rPr>
          <w:rFonts w:ascii="Arial" w:eastAsia="Arial" w:hAnsi="Arial" w:cs="Arial"/>
          <w:color w:val="000000"/>
          <w:sz w:val="22"/>
          <w:szCs w:val="22"/>
        </w:rPr>
        <w:t>-202</w:t>
      </w:r>
      <w:r>
        <w:rPr>
          <w:rFonts w:ascii="Arial" w:eastAsia="Arial" w:hAnsi="Arial" w:cs="Arial"/>
          <w:color w:val="FF0000"/>
          <w:sz w:val="22"/>
          <w:szCs w:val="22"/>
        </w:rPr>
        <w:t>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expedido por la División de Gestión Financiera de la Universidad del Cauca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(Aplica </w:t>
      </w:r>
      <w:r>
        <w:rPr>
          <w:rFonts w:ascii="Arial" w:eastAsia="Arial" w:hAnsi="Arial" w:cs="Arial"/>
          <w:i/>
          <w:sz w:val="22"/>
          <w:szCs w:val="22"/>
        </w:rPr>
        <w:t xml:space="preserve">para todos los proyectos) </w:t>
      </w:r>
      <w:r>
        <w:rPr>
          <w:rFonts w:ascii="Arial" w:eastAsia="Arial" w:hAnsi="Arial" w:cs="Arial"/>
          <w:color w:val="000000"/>
          <w:sz w:val="22"/>
          <w:szCs w:val="22"/>
        </w:rPr>
        <w:t>y el certificado de compromiso presupuestal Número: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Fecha Registro: </w:t>
      </w:r>
      <w:r>
        <w:rPr>
          <w:rFonts w:ascii="Arial" w:eastAsia="Arial" w:hAnsi="Arial" w:cs="Arial"/>
          <w:sz w:val="22"/>
          <w:szCs w:val="22"/>
        </w:rPr>
        <w:t>202</w:t>
      </w:r>
      <w:r>
        <w:rPr>
          <w:rFonts w:ascii="Arial" w:eastAsia="Arial" w:hAnsi="Arial" w:cs="Arial"/>
          <w:color w:val="FF0000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, expedido por el SGPR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(Aplica exclusivamente para proyec</w:t>
      </w:r>
      <w:r>
        <w:rPr>
          <w:rFonts w:ascii="Arial" w:eastAsia="Arial" w:hAnsi="Arial" w:cs="Arial"/>
          <w:i/>
          <w:sz w:val="22"/>
          <w:szCs w:val="22"/>
        </w:rPr>
        <w:t>tos del SGR)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3.- ALCANCE DEL OBJETO CONTRACTUAL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67CFA" w:rsidRDefault="00116437">
      <w:pPr>
        <w:ind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DESCRIBIR AQUÍ LAS CONSIDERACIONES QUE DELIMITAN Y JUSTIFICAN EL OBJETO CONTRACTUAL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4.- ACLARACIONES Y MODIFICACIONES A LA </w:t>
      </w:r>
      <w:r>
        <w:rPr>
          <w:rFonts w:ascii="Arial" w:eastAsia="Arial" w:hAnsi="Arial" w:cs="Arial"/>
          <w:b/>
          <w:sz w:val="22"/>
          <w:szCs w:val="22"/>
        </w:rPr>
        <w:t>INVITACIÓN</w:t>
      </w:r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proponente deberá examinar cuidadosamente las condiciones de participación de la presente invitación e informarse de todas las condiciones y circunstancias que puedan afectar en alguna forma las condiciones de la selección objetiva del contratista.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</w:t>
      </w:r>
      <w:r>
        <w:rPr>
          <w:rFonts w:ascii="Arial" w:eastAsia="Arial" w:hAnsi="Arial" w:cs="Arial"/>
          <w:color w:val="000000"/>
          <w:sz w:val="22"/>
          <w:szCs w:val="22"/>
        </w:rPr>
        <w:t>lquier aclaración o modificación a los términos de la presente invitación a cotizar, o el aplazamiento de las fechas establecidas en el cronograma por parte de la Universidad, se comunicarán de manera oportuna y en un plazo razonable al interesado y será d</w:t>
      </w:r>
      <w:r>
        <w:rPr>
          <w:rFonts w:ascii="Arial" w:eastAsia="Arial" w:hAnsi="Arial" w:cs="Arial"/>
          <w:color w:val="000000"/>
          <w:sz w:val="22"/>
          <w:szCs w:val="22"/>
        </w:rPr>
        <w:t>e obligatoria observancia para la preparación de la oferta.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Las respuestas a las observaciones se enviarán al correo electrónico que el proponente indique para tal efecto.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caso de contradicción entre LA </w:t>
      </w:r>
      <w:r>
        <w:rPr>
          <w:rFonts w:ascii="Arial" w:eastAsia="Arial" w:hAnsi="Arial" w:cs="Arial"/>
          <w:sz w:val="22"/>
          <w:szCs w:val="22"/>
        </w:rPr>
        <w:t>INVITACIÓN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las ofertas, primará lo determinado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la </w:t>
      </w:r>
      <w:r>
        <w:rPr>
          <w:rFonts w:ascii="Arial" w:eastAsia="Arial" w:hAnsi="Arial" w:cs="Arial"/>
          <w:sz w:val="22"/>
          <w:szCs w:val="22"/>
        </w:rPr>
        <w:t>INVITACIÓN</w:t>
      </w:r>
      <w:r>
        <w:rPr>
          <w:rFonts w:ascii="Arial" w:eastAsia="Arial" w:hAnsi="Arial" w:cs="Arial"/>
          <w:color w:val="000000"/>
          <w:sz w:val="22"/>
          <w:szCs w:val="22"/>
        </w:rPr>
        <w:t>. LA UNIVERSIDAD DEL CAUCA se reserva la facultad de pedir aclaraciones o explicaciones sobre las ofertas presentadas, así como sobre los documentos y el cumplimiento de los requisitos habilitantes, en desarrollo de la evaluación de las of</w:t>
      </w:r>
      <w:r>
        <w:rPr>
          <w:rFonts w:ascii="Arial" w:eastAsia="Arial" w:hAnsi="Arial" w:cs="Arial"/>
          <w:color w:val="000000"/>
          <w:sz w:val="22"/>
          <w:szCs w:val="22"/>
        </w:rPr>
        <w:t>ertas, hasta la selección del contratista.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Universidad del Cauca remitirá a los órganos de control los hallazgos que a criterio del comité evaluador se consideren en contravía de la ley, presuntamente constitutivos de falsedad, acuerdos restrictivos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competencia o cualquier otra conducta que pueda ser objeto de investigación disciplinaria o penal.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presente </w:t>
      </w:r>
      <w:r>
        <w:rPr>
          <w:rFonts w:ascii="Arial" w:eastAsia="Arial" w:hAnsi="Arial" w:cs="Arial"/>
          <w:sz w:val="22"/>
          <w:szCs w:val="22"/>
        </w:rPr>
        <w:t>INVITACIÓN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y los documentos que hacen parte de la misma, formarán parte integral del contrato.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5.- OBLIGACIONES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5.1. OBLIGACIONES GENERALES A CARGO DEL CONTRATISTA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ENUMERAR Y DESCRIBIR TODAS LAS OBLIGACIONES QUE TENDRÁ EL CONTRATISTA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5.2. OBLIGACIONES DE LA UNIVERSIDAD DEL CAUCA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Brindar a EL CONTRATISTA toda la información necesaria para cumplir con su activida</w:t>
      </w:r>
      <w:r>
        <w:rPr>
          <w:rFonts w:ascii="Arial" w:eastAsia="Arial" w:hAnsi="Arial" w:cs="Arial"/>
          <w:color w:val="000000"/>
          <w:sz w:val="22"/>
          <w:szCs w:val="22"/>
        </w:rPr>
        <w:t>d.</w:t>
      </w:r>
    </w:p>
    <w:p w:rsidR="00367CFA" w:rsidRDefault="001164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Prestar apoyo a través del Supervisor para el correcto desempeño de las actividades encomendadas. </w:t>
      </w:r>
    </w:p>
    <w:p w:rsidR="00367CFA" w:rsidRDefault="001164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Cancelar A EL CONTRATISTA el valor del contrato, conforme a las condiciones aquí previstas.</w:t>
      </w:r>
    </w:p>
    <w:p w:rsidR="00367CFA" w:rsidRDefault="001164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Aprobar la póliza que garantiza el contrato.</w:t>
      </w:r>
    </w:p>
    <w:p w:rsidR="00367CFA" w:rsidRDefault="001164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Las demás que sean necesarias acordes con la naturaleza del contrato.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6.- RELACIÓN LABORAL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contratista ejecutará el objeto contractual con total autonomía técnica y sin subordinación con respecto a la Universidad del Cauca. Queda entendido que no habrá vínculo laboral alguno entre el personal utilizado por el contratista y LA UNIVERSIDAD DEL </w:t>
      </w:r>
      <w:r>
        <w:rPr>
          <w:rFonts w:ascii="Arial" w:eastAsia="Arial" w:hAnsi="Arial" w:cs="Arial"/>
          <w:color w:val="000000"/>
          <w:sz w:val="22"/>
          <w:szCs w:val="22"/>
        </w:rPr>
        <w:t>CAUCA.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trike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7.- PLAZO DE EJECUCIÓN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plazo para la ejecución del objeto contractual será de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PLAZO EN LETRAS </w:t>
      </w: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color w:val="FF0000"/>
          <w:sz w:val="22"/>
          <w:szCs w:val="22"/>
        </w:rPr>
        <w:t>Plazo en números</w:t>
      </w:r>
      <w:r>
        <w:rPr>
          <w:rFonts w:ascii="Arial" w:eastAsia="Arial" w:hAnsi="Arial" w:cs="Arial"/>
          <w:color w:val="000000"/>
          <w:sz w:val="22"/>
          <w:szCs w:val="22"/>
        </w:rPr>
        <w:t>) meses, a partir del cumplimiento de los requisitos de perfeccionamiento y legalización.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8.- FORMA DE PAGO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UNIVERSIDAD cancelar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á a EL CONTRATISTA el valor del presente contrato de la siguiente manera: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CANTIDAD DE PAGOS EN LETRAS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color w:val="FF0000"/>
          <w:sz w:val="22"/>
          <w:szCs w:val="22"/>
        </w:rPr>
        <w:t>CANTIDAD DE PAGOS EN NÚMEROS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PAGOS MENSUALES DE $ </w:t>
      </w:r>
      <w:r>
        <w:rPr>
          <w:rFonts w:ascii="Arial" w:eastAsia="Arial" w:hAnsi="Arial" w:cs="Arial"/>
          <w:color w:val="FF0000"/>
          <w:sz w:val="22"/>
          <w:szCs w:val="22"/>
        </w:rPr>
        <w:t>VALOR DE CADA PAGO</w:t>
      </w:r>
      <w:r>
        <w:rPr>
          <w:rFonts w:ascii="Arial" w:eastAsia="Arial" w:hAnsi="Arial" w:cs="Arial"/>
          <w:color w:val="000000"/>
          <w:sz w:val="22"/>
          <w:szCs w:val="22"/>
        </w:rPr>
        <w:t>, previo certificado a satisfacción del supervisor. Los pagos descritos en la presen</w:t>
      </w:r>
      <w:r>
        <w:rPr>
          <w:rFonts w:ascii="Arial" w:eastAsia="Arial" w:hAnsi="Arial" w:cs="Arial"/>
          <w:color w:val="000000"/>
          <w:sz w:val="22"/>
          <w:szCs w:val="22"/>
        </w:rPr>
        <w:t>te cláusula podrán realizarse por sumas diferentes siempre y cuando sean proporcionales al periodo de ejecución y siempre previa certificación de recibido a satisfacción del supervisor.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9.- LUGAR DE EJECUCIÓN Y DOMICILIO CONTRACTUAL.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ejecución del contrato será en la ciudad de Popayán, en la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DESCRIBIR EL LUGAR DE DESARROLLO DEL CONTRATO </w:t>
      </w:r>
      <w:r>
        <w:rPr>
          <w:rFonts w:ascii="Arial" w:eastAsia="Arial" w:hAnsi="Arial" w:cs="Arial"/>
          <w:color w:val="000000"/>
          <w:sz w:val="22"/>
          <w:szCs w:val="22"/>
        </w:rPr>
        <w:t>de la Universidad del Cauca.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10.- PRESUPUESTO OFICIAL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 ha estimado como valor a contratar, hasta la suma de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VALOR TOTAL DEL CONTRATO EN LETRAS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PESOS M/CTE ($ </w:t>
      </w:r>
      <w:r>
        <w:rPr>
          <w:rFonts w:ascii="Arial" w:eastAsia="Arial" w:hAnsi="Arial" w:cs="Arial"/>
          <w:color w:val="FF0000"/>
          <w:sz w:val="22"/>
          <w:szCs w:val="22"/>
        </w:rPr>
        <w:t>VALOR TOTAL DEL CONTRATO EN NÚMEROS</w:t>
      </w:r>
      <w:r>
        <w:rPr>
          <w:rFonts w:ascii="Arial" w:eastAsia="Arial" w:hAnsi="Arial" w:cs="Arial"/>
          <w:color w:val="000000"/>
          <w:sz w:val="22"/>
          <w:szCs w:val="22"/>
        </w:rPr>
        <w:t>) IVA incluido. (</w:t>
      </w:r>
      <w:r>
        <w:rPr>
          <w:rFonts w:ascii="Arial" w:eastAsia="Arial" w:hAnsi="Arial" w:cs="Arial"/>
          <w:color w:val="FF0000"/>
          <w:sz w:val="22"/>
          <w:szCs w:val="22"/>
        </w:rPr>
        <w:t>SI EL IVA NO ESTÁ INCLUIDO DEBE DESGLOSARSE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11.- REQUERIMIENTOS GENERALES DEL CONTRATISTA A SELECCIONAR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DESCRIBIR LOS REQUISITOS DE EXPERIENCIA GENERAL Y ESPECÍFICA EN ESTE TIPO DE VENTAS O SUMINISTROS (SI SE REQUIERE). Y LOS DEMÁS REQUISITOS ADICIONALES QUE SE DEBAN TENER EN CUENTA. (GENERALMENTE SE DESCRIBEN EN EL PROYECTO APROBADO)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Nota 1: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Los precios of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recidos deberán ser en pesos colombianos, presentando cifras enteras, sin centavos, incluyendo todos los conceptos relacionados con el objeto de la presente Invitación.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Nota 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No será permitido que ningún proponente modifique o adicione su oferta después </w:t>
      </w:r>
      <w:r>
        <w:rPr>
          <w:rFonts w:ascii="Arial" w:eastAsia="Arial" w:hAnsi="Arial" w:cs="Arial"/>
          <w:color w:val="000000"/>
          <w:sz w:val="22"/>
          <w:szCs w:val="22"/>
        </w:rPr>
        <w:t>de la fecha y hora de cierre de la presente invitación. El proponente debe liquidar en el valor de su oferta, el Impuesto a las Ventas que rige en Colombia. Si el INVITADO no aclara lo relacionado con el Impuesto a las Ventas, la UNIVERSIDAD DEL CAUCA, con</w:t>
      </w:r>
      <w:r>
        <w:rPr>
          <w:rFonts w:ascii="Arial" w:eastAsia="Arial" w:hAnsi="Arial" w:cs="Arial"/>
          <w:color w:val="000000"/>
          <w:sz w:val="22"/>
          <w:szCs w:val="22"/>
        </w:rPr>
        <w:t>siderará que está incluido en el valor de la propuesta.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Nota 3</w:t>
      </w:r>
      <w:r>
        <w:rPr>
          <w:rFonts w:ascii="Arial" w:eastAsia="Arial" w:hAnsi="Arial" w:cs="Arial"/>
          <w:color w:val="000000"/>
          <w:sz w:val="22"/>
          <w:szCs w:val="22"/>
        </w:rPr>
        <w:t>. Será causal de rechazo, cuando el valor total de la oferta económica inicial, al cual se presente oferta, exceda el presupuesto oficial establecido.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Nota 4. </w:t>
      </w:r>
      <w:r>
        <w:rPr>
          <w:rFonts w:ascii="Arial" w:eastAsia="Arial" w:hAnsi="Arial" w:cs="Arial"/>
          <w:color w:val="000000"/>
          <w:sz w:val="22"/>
          <w:szCs w:val="22"/>
        </w:rPr>
        <w:t>Será causal de rechazo cuando el pr</w:t>
      </w:r>
      <w:r>
        <w:rPr>
          <w:rFonts w:ascii="Arial" w:eastAsia="Arial" w:hAnsi="Arial" w:cs="Arial"/>
          <w:color w:val="000000"/>
          <w:sz w:val="22"/>
          <w:szCs w:val="22"/>
        </w:rPr>
        <w:t>oponente invitado no cumpla con los requerimientos generales descritos en este numeral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12.- RECEPCIÓN Y PRESENTACIÓN DE OFERTAS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 la presentación de la propuesta se entiende que el proponente acepta todas las condiciones y cláusulas señaladas en la pre</w:t>
      </w:r>
      <w:r>
        <w:rPr>
          <w:rFonts w:ascii="Arial" w:eastAsia="Arial" w:hAnsi="Arial" w:cs="Arial"/>
          <w:color w:val="000000"/>
          <w:sz w:val="22"/>
          <w:szCs w:val="22"/>
        </w:rPr>
        <w:t>sente invitación y en los estudios previos.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invitado debe proyectar su propuesta teniendo en cuenta que dentro del valor están considerados todos los gastos en que incurra para la presentación de la misma, y los impuestos de ley que apliquen al contrat</w:t>
      </w:r>
      <w:r>
        <w:rPr>
          <w:rFonts w:ascii="Arial" w:eastAsia="Arial" w:hAnsi="Arial" w:cs="Arial"/>
          <w:color w:val="000000"/>
          <w:sz w:val="22"/>
          <w:szCs w:val="22"/>
        </w:rPr>
        <w:t>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 la firma de la propuesta, el invitado declara bajo la gravedad de juramento que no se encuentra incurso en ninguna causal de incompatibilidad e inhabilidad para presentar la oferta.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propuesta debe presentarse foliada, en forma consecutiva ascendente y que sus folios coincidan exactamente con el </w:t>
      </w:r>
      <w:r>
        <w:rPr>
          <w:rFonts w:ascii="Arial" w:eastAsia="Arial" w:hAnsi="Arial" w:cs="Arial"/>
          <w:sz w:val="22"/>
          <w:szCs w:val="22"/>
        </w:rPr>
        <w:t>ÍNDICE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presenten, en carpeta debidamente organizada, en español, sin enmendaduras, tachones ni borrones, y presentarse según cronología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proceso, radicadas de manera física en la dirección: Carrera 2 # 1A – 25 de Popayán, Vicerrectoría de Investigaciones.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propuesta se presentará en un solo sobre sellado o en un solo correo electrónico contentivo de la propuesta y todos sus anexos e</w:t>
      </w:r>
      <w:r>
        <w:rPr>
          <w:rFonts w:ascii="Arial" w:eastAsia="Arial" w:hAnsi="Arial" w:cs="Arial"/>
          <w:color w:val="000000"/>
          <w:sz w:val="22"/>
          <w:szCs w:val="22"/>
        </w:rPr>
        <w:t>l cual debe marcarse claramente, con la siguiente información: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Señores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UNIVERSIDAD DEL CAUCA – </w:t>
      </w:r>
      <w:r>
        <w:rPr>
          <w:rFonts w:ascii="Arial" w:eastAsia="Arial" w:hAnsi="Arial" w:cs="Arial"/>
          <w:sz w:val="22"/>
          <w:szCs w:val="22"/>
        </w:rPr>
        <w:t>VICERRECTORÍA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INVESTIGACIONES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Carrera 2 # 1A – 25 - POPAYÁN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No. DE LA INVITACIÓN: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OBJETO: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INVITADO: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NOMBRE: (persona natural o jurídica) 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IDENTIFICACIÓN: 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DIRECCIÓN: 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TELÉFONOS: 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EMAIL: 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Firma: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Firma: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el sobre el invitado deberá presentar en su oferta o cotización los documentos habilitantes, es decir los jurídicos, financieros y técnicos, los cuales deberán ser entregados por el ofertante a la hora </w:t>
      </w:r>
      <w:r>
        <w:rPr>
          <w:rFonts w:ascii="Arial" w:eastAsia="Arial" w:hAnsi="Arial" w:cs="Arial"/>
          <w:color w:val="000000"/>
          <w:sz w:val="22"/>
          <w:szCs w:val="22"/>
        </w:rPr>
        <w:t>indicada.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Igualmente deberá contener la oferta o cotización económica o cotización escrita debidamente marcada y firmada.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No se aceptará la oferta o cotización enviada vía fax, o entregada en otras oficinas o correos electrónicos diferentes a los especificados por la Universidad del Cauca, ni entregada después de la fecha y hora señalada.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Para efectos de establecer las inhab</w:t>
      </w:r>
      <w:r>
        <w:rPr>
          <w:rFonts w:ascii="Arial" w:eastAsia="Arial" w:hAnsi="Arial" w:cs="Arial"/>
          <w:color w:val="000000"/>
          <w:sz w:val="22"/>
          <w:szCs w:val="22"/>
        </w:rPr>
        <w:t>ilidades previstas en la normatividad vigente, al momento de recibir la oferta, se dejará constancia escrita de la fecha y hora exacta de presentación, indicando de manera clara y precisa el nombre o razón social del invitado y el de la persona que en nomb</w:t>
      </w:r>
      <w:r>
        <w:rPr>
          <w:rFonts w:ascii="Arial" w:eastAsia="Arial" w:hAnsi="Arial" w:cs="Arial"/>
          <w:color w:val="000000"/>
          <w:sz w:val="22"/>
          <w:szCs w:val="22"/>
        </w:rPr>
        <w:t>re o por cuenta de éste ha efectuado materialmente la presentación.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invitado por la sola presentación de su oferta o cotización autoriza a la Universidad del Cauca, para constatar y verificar toda la información que en ella suministra, dentro del proce</w:t>
      </w:r>
      <w:r>
        <w:rPr>
          <w:rFonts w:ascii="Arial" w:eastAsia="Arial" w:hAnsi="Arial" w:cs="Arial"/>
          <w:color w:val="000000"/>
          <w:sz w:val="22"/>
          <w:szCs w:val="22"/>
        </w:rPr>
        <w:t>so de revisión.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13.- DESCUENTOS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Los impuestos que aplican para el contrato que se deriva de este proceso son los siguientes: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73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363"/>
        <w:gridCol w:w="3977"/>
      </w:tblGrid>
      <w:tr w:rsidR="00367CFA">
        <w:trPr>
          <w:trHeight w:val="20"/>
          <w:jc w:val="center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CLASE DE DESCUENTO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PORCENTAJE</w:t>
            </w:r>
          </w:p>
        </w:tc>
      </w:tr>
      <w:tr w:rsidR="00367CFA">
        <w:trPr>
          <w:trHeight w:val="20"/>
          <w:jc w:val="center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RETENCIÓN EN LA FUENTE (A título de impuesto de renta)</w:t>
            </w:r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2,5% declarante y 3,5% no declarante sobre la base facturada antes de IVA o sobre el valor total para el régimen simplificado.</w:t>
            </w:r>
          </w:p>
        </w:tc>
      </w:tr>
      <w:tr w:rsidR="00367CFA">
        <w:trPr>
          <w:trHeight w:val="20"/>
          <w:jc w:val="center"/>
        </w:trPr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RETENCION DE IVA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15% de la base del IVA facturado</w:t>
            </w:r>
          </w:p>
        </w:tc>
      </w:tr>
      <w:tr w:rsidR="00367CFA">
        <w:trPr>
          <w:trHeight w:val="20"/>
          <w:jc w:val="center"/>
        </w:trPr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RETENCION INDUSTRIA Y COMERCIO - ICA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 x 1.000 de la Base facturada antes de IVA o sobre el valor total para el régimen simplificado.</w:t>
            </w:r>
          </w:p>
        </w:tc>
      </w:tr>
    </w:tbl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lastRenderedPageBreak/>
        <w:t>NOTA: Para la legalización del contrato el invitado favorecido debe asumir el costo de la Estampilla “Universidad del Cauca 180 años”, la cual tiene una tari</w:t>
      </w:r>
      <w:r>
        <w:rPr>
          <w:rFonts w:ascii="Arial" w:eastAsia="Arial" w:hAnsi="Arial" w:cs="Arial"/>
          <w:color w:val="000000"/>
          <w:sz w:val="22"/>
          <w:szCs w:val="22"/>
        </w:rPr>
        <w:t>fa del 0.5% del valor contratado. SI LA NATURALEZA Y CUANTIA DEL CONTRATO LO EXIGE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Universidad del Cauca es un ente Universitario Autónomo del Orden Nacional, vinculado al Ministerio de Educación, agente de retención según el artículo 368 del estatuto </w:t>
      </w:r>
      <w:r>
        <w:rPr>
          <w:rFonts w:ascii="Arial" w:eastAsia="Arial" w:hAnsi="Arial" w:cs="Arial"/>
          <w:color w:val="000000"/>
          <w:sz w:val="22"/>
          <w:szCs w:val="22"/>
        </w:rPr>
        <w:t>tributario, estando obligados según el artículo 375 del estatuto tributario a efectuar la retención o percepción del tributo.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Todos los gastos, derechos, impuestos, tasas, contribuciones que se causen con ocasión de la suscripción y ejecución del contrato, de acuerdo con las normas legales vigentes, serán por cuenta del contratista.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contratista debe asumir los gastos ocasion</w:t>
      </w:r>
      <w:r>
        <w:rPr>
          <w:rFonts w:ascii="Arial" w:eastAsia="Arial" w:hAnsi="Arial" w:cs="Arial"/>
          <w:color w:val="000000"/>
          <w:sz w:val="22"/>
          <w:szCs w:val="22"/>
        </w:rPr>
        <w:t>ados dentro del contrato teniendo en cuenta los descuentos de ley. El invitado al presentar la oferta o cotización debe tener en cuenta e incluir todos los impuestos, tasas y contribuciones legalmente vigentes, así como los demás costos tributarios y de cu</w:t>
      </w:r>
      <w:r>
        <w:rPr>
          <w:rFonts w:ascii="Arial" w:eastAsia="Arial" w:hAnsi="Arial" w:cs="Arial"/>
          <w:color w:val="000000"/>
          <w:sz w:val="22"/>
          <w:szCs w:val="22"/>
        </w:rPr>
        <w:t>alquier otra naturaleza que apliquen para la celebración, legalización y ejecución del contrato los cuales corren por cuenta del contratista.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14.- GASTOS DEL CONTRATISTA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Serán por cuenta del Contratista todos los costos y gastos Directos e Indirectos imputables a la correcta ejecución del objeto contractual. Corresponde al Contratista pagar todos los impuestos, derechos, tasas, objeto de la ejecución del contrato o con bas</w:t>
      </w:r>
      <w:r>
        <w:rPr>
          <w:rFonts w:ascii="Arial" w:eastAsia="Arial" w:hAnsi="Arial" w:cs="Arial"/>
          <w:color w:val="000000"/>
          <w:sz w:val="22"/>
          <w:szCs w:val="22"/>
        </w:rPr>
        <w:t>e en el mismo.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15.- RETIRO, MODIFICACIÓN O ADICIÓN DE LAS OFERTAS O COTIZACIONES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el invitado desea retirar su oferta o cotización deberá presentar una solicitud escrita en tal sentido radicada de manera física en la dirección: Carrera 2 # 1A – 25 de P</w:t>
      </w:r>
      <w:r>
        <w:rPr>
          <w:rFonts w:ascii="Arial" w:eastAsia="Arial" w:hAnsi="Arial" w:cs="Arial"/>
          <w:color w:val="000000"/>
          <w:sz w:val="22"/>
          <w:szCs w:val="22"/>
        </w:rPr>
        <w:t>opayán, Vicerrectoría de Investigaciones de la Universidad del Cauca antes de la fecha de cierre del plazo de la invitación. La oferta o cotización le será devuelta sin abrir, en el momento del inicio de la evaluación jurídica.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 le será permitido retira</w:t>
      </w:r>
      <w:r>
        <w:rPr>
          <w:rFonts w:ascii="Arial" w:eastAsia="Arial" w:hAnsi="Arial" w:cs="Arial"/>
          <w:color w:val="000000"/>
          <w:sz w:val="22"/>
          <w:szCs w:val="22"/>
        </w:rPr>
        <w:t>r, modificar o adicionar su oferta o cotización después del cierre de la invitación a cotizar.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color w:val="000000"/>
          <w:sz w:val="22"/>
          <w:szCs w:val="22"/>
        </w:rPr>
        <w:t>16.- ESCOGENCIA DEL CONTRATISTA O DECLARACIÓN DESIERTA DE LA CONVOCATORIA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 invitado escogido se le notificará y </w:t>
      </w:r>
      <w:r w:rsidR="005B3CBE">
        <w:rPr>
          <w:rFonts w:ascii="Arial" w:eastAsia="Arial" w:hAnsi="Arial" w:cs="Arial"/>
          <w:sz w:val="22"/>
          <w:szCs w:val="22"/>
        </w:rPr>
        <w:t xml:space="preserve">deberá </w:t>
      </w:r>
      <w:r w:rsidR="005B3CBE">
        <w:rPr>
          <w:rFonts w:ascii="Arial" w:eastAsia="Arial" w:hAnsi="Arial" w:cs="Arial"/>
          <w:color w:val="000000"/>
          <w:sz w:val="22"/>
          <w:szCs w:val="22"/>
        </w:rPr>
        <w:t>presentarse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dentro de los dos (2) día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hábiles siguientes para el perfeccionamiento del contrato. </w:t>
      </w:r>
      <w:r>
        <w:rPr>
          <w:rFonts w:ascii="Arial" w:eastAsia="Arial" w:hAnsi="Arial" w:cs="Arial"/>
          <w:sz w:val="22"/>
          <w:szCs w:val="22"/>
        </w:rPr>
        <w:t>Así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mismo, </w:t>
      </w:r>
      <w:r w:rsidR="005B3CBE">
        <w:rPr>
          <w:rFonts w:ascii="Arial" w:eastAsia="Arial" w:hAnsi="Arial" w:cs="Arial"/>
          <w:sz w:val="22"/>
          <w:szCs w:val="22"/>
        </w:rPr>
        <w:t xml:space="preserve">asumirá </w:t>
      </w:r>
      <w:r w:rsidR="005B3CBE">
        <w:rPr>
          <w:rFonts w:ascii="Arial" w:eastAsia="Arial" w:hAnsi="Arial" w:cs="Arial"/>
          <w:color w:val="000000"/>
          <w:sz w:val="22"/>
          <w:szCs w:val="22"/>
        </w:rPr>
        <w:t>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pago de todos los gastos necesarios para su legalización.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Universidad del Cauca podrá declarar desierta la invitación a cotizar dentro del término de la invitación, cua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ndo presentadas y revisada las ofertas, se concluya que no cumplen con el perfil requerido o con los requisitos habilitantes o no son favorables para la Institución, o cuando vencido el plazo de cierre no se presente oferta o cotización alguna.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Con una s</w:t>
      </w:r>
      <w:r>
        <w:rPr>
          <w:rFonts w:ascii="Arial" w:eastAsia="Arial" w:hAnsi="Arial" w:cs="Arial"/>
          <w:color w:val="000000"/>
          <w:sz w:val="28"/>
          <w:szCs w:val="28"/>
        </w:rPr>
        <w:t>ola oferta o cotización recibida y que cumpla con los requisitos, siempre y cuando se hayan hecho las 3 invitaciones es suficiente para surtir el proceso sin que se declare desierta.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comunicación de escogencia del contratista es irrevocable y obliga 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la entidad y al adjudicatario. Esta comunicación por tratarse de un proceso de contratación directa no tendrá recursos administrativos.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17.- RECHAZO DE LAS OFERTAS O COTIZACIONES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Cuando el representante legal de la persona jurídica tenga limitaciones para presentar Oferta y definitivamente no se adjunte la autorización del órgano social para la presentación de la misma o presente una autorización que resulte insuficiente. </w:t>
      </w: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Cuando, </w:t>
      </w:r>
      <w:r>
        <w:rPr>
          <w:rFonts w:ascii="Arial" w:eastAsia="Arial" w:hAnsi="Arial" w:cs="Arial"/>
          <w:color w:val="000000"/>
          <w:sz w:val="22"/>
          <w:szCs w:val="22"/>
        </w:rPr>
        <w:t>al momento del cierre de la invitación, no se cumpla con el requerimiento del objeto social o con la duración exigida para las personas jurídicas.</w:t>
      </w: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se presente la Oferta en forma subordinada al cumplimiento de cualquier condición o modalidad no previ</w:t>
      </w:r>
      <w:r>
        <w:rPr>
          <w:rFonts w:ascii="Arial" w:eastAsia="Arial" w:hAnsi="Arial" w:cs="Arial"/>
          <w:color w:val="000000"/>
          <w:sz w:val="22"/>
          <w:szCs w:val="22"/>
        </w:rPr>
        <w:t>sta en la invitación a cotizar.</w:t>
      </w: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la Oferta Económica sea superior al presupuesto oficial.</w:t>
      </w: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caso de Ofertas presentadas a través de apoderados, cuando no se presente el respectivo poder junto con la Oferta o cuando éste no se encuentre suscrito por </w:t>
      </w:r>
      <w:r>
        <w:rPr>
          <w:rFonts w:ascii="Arial" w:eastAsia="Arial" w:hAnsi="Arial" w:cs="Arial"/>
          <w:color w:val="000000"/>
          <w:sz w:val="22"/>
          <w:szCs w:val="22"/>
        </w:rPr>
        <w:t>quien debe suscribirlo.</w:t>
      </w: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la Oferta sea presentada extemporáneamente de acuerdo con lo establecido en la invitación a cotizar.</w:t>
      </w: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la oferta o cotización fuera presentada por personas naturales o jurídicas que hayan intervenido, directa o indirecta</w:t>
      </w:r>
      <w:r>
        <w:rPr>
          <w:rFonts w:ascii="Arial" w:eastAsia="Arial" w:hAnsi="Arial" w:cs="Arial"/>
          <w:color w:val="000000"/>
          <w:sz w:val="22"/>
          <w:szCs w:val="22"/>
        </w:rPr>
        <w:t>mente en los estudios o participado en la elaboración de las condiciones de la invitación, o por las firmas cuyos socios o personas a su servicio hayan tenido tal intervención.</w:t>
      </w: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abierto el sobre o recibido el correo se encuentre prueba sumaria de la existencia de alguna ilegalidad o falsedad en los documentos presentados.</w:t>
      </w: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Cuando abierto el sobre o recibido el correo las ofertas o cotizaciones estén incompletas, en cuanto a </w:t>
      </w:r>
      <w:r>
        <w:rPr>
          <w:rFonts w:ascii="Arial" w:eastAsia="Arial" w:hAnsi="Arial" w:cs="Arial"/>
          <w:color w:val="000000"/>
          <w:sz w:val="22"/>
          <w:szCs w:val="22"/>
        </w:rPr>
        <w:t>que no cumplen lo especificado o dejen de incluir alguno de los documentos obligatorios, sin perjuicio del principio de subsanabilidad.</w:t>
      </w:r>
    </w:p>
    <w:p w:rsidR="00367CFA" w:rsidRDefault="00116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el invitado no incluya la oferta económica en medio impreso, o cuando esta no esté firmada por quien esté en la o</w:t>
      </w:r>
      <w:r>
        <w:rPr>
          <w:rFonts w:ascii="Arial" w:eastAsia="Arial" w:hAnsi="Arial" w:cs="Arial"/>
          <w:color w:val="000000"/>
          <w:sz w:val="22"/>
          <w:szCs w:val="22"/>
        </w:rPr>
        <w:t>bligación de hacerlo, sin perjuicio del principio de subsanabilidad.</w:t>
      </w:r>
    </w:p>
    <w:p w:rsidR="00367CFA" w:rsidRDefault="00367CFA" w:rsidP="00E76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18. CRONOLOGÍA DEL PROCESO</w:t>
      </w:r>
    </w:p>
    <w:p w:rsidR="00367CFA" w:rsidRDefault="00367CFA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8"/>
        <w:tblW w:w="922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30"/>
        <w:gridCol w:w="1984"/>
        <w:gridCol w:w="4211"/>
      </w:tblGrid>
      <w:tr w:rsidR="00367CFA">
        <w:trPr>
          <w:trHeight w:val="20"/>
          <w:jc w:val="center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FA" w:rsidRDefault="0011643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FA" w:rsidRDefault="0011643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4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FA" w:rsidRDefault="00116437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LUGAR</w:t>
            </w:r>
          </w:p>
        </w:tc>
      </w:tr>
      <w:tr w:rsidR="00367CFA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Comunicación de la Invitación a cotizar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LA DEFINE LA VRI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remitirán a los correos electrónicos designados en las hojas de vida de los invitados (mínimo 3)</w:t>
            </w:r>
          </w:p>
        </w:tc>
      </w:tr>
      <w:tr w:rsidR="00367CFA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Plazo para presentar OBSERVACIONES o ACLARACIONES a la invitación a cotizar, incluidas las referidas a la distribución de riesgos.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LA DEFINE LA VRI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Hora: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LA DEFINE LA VRI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adicadas de manera física en la dirección: Carrera 2 # 1A – 25 de Popayán, Vicerrectoría de Investigaciones.</w:t>
            </w:r>
          </w:p>
        </w:tc>
      </w:tr>
      <w:tr w:rsidR="00367CFA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RESPUESTA A LAS OBSERVACIONES del interesado o ACLARACIONES.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LA DEFINE LA VRI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Hora: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LA DEFINE LA VRI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enviará al correo elect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rónico que los invitados indiquen para tal efecto.</w:t>
            </w:r>
          </w:p>
        </w:tc>
      </w:tr>
      <w:tr w:rsidR="00367CFA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Plazo máximo para expedir MODIFICACIONES A LA INVITACION (en caso que sea necesario)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LA DEFINE LA VRI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Hora: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LA DEFINE LA VRI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enviará al correo electrónico que los invitados indiquen para tal efecto</w:t>
            </w:r>
          </w:p>
        </w:tc>
      </w:tr>
      <w:tr w:rsidR="00367CFA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erre del plazo de la invitación para la presentación de la oferta o cotización y apertura de la misma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LA DEFINE LA VRI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Hora: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LA DEFINE LA VRI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adicadas de manera física en la dirección: Carrera 2 # 1A – 25 de Popayán, Vicerrectoría de Investigaciones.</w:t>
            </w:r>
          </w:p>
        </w:tc>
      </w:tr>
      <w:tr w:rsidR="00367CFA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 de elegibilidad de las ofertas o cotizaciones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>LA DEFINE LA VRI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Hora: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LA DEFINE LA VRI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Radicadas de manera física en la dirección: Carrera 2 # 1A – 25 de Popayán, Vicerrectoría de Investigaciones.</w:t>
            </w:r>
          </w:p>
        </w:tc>
      </w:tr>
      <w:tr w:rsidR="00367CFA">
        <w:trPr>
          <w:trHeight w:val="20"/>
          <w:jc w:val="center"/>
        </w:trPr>
        <w:tc>
          <w:tcPr>
            <w:tcW w:w="3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Comunicación de escogencia e inicio del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proceso de suscripción del contrato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lastRenderedPageBreak/>
              <w:t>LA DEFINE LA VRI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Hora: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LA DEFINE LA VRI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CFA" w:rsidRDefault="00116437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enviará al correo electrónico que el invitado escogido indique para tal efecto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y al del proyecto para que continúe el proceso de contrata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ción.</w:t>
            </w:r>
          </w:p>
        </w:tc>
      </w:tr>
    </w:tbl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 la presentación de la oferta o cotización se entiende que el invitado acepta todas las condiciones y cláusulas señaladas en la presente invitación.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entidad podrá expedir modificaciones a la invitación hasta un día antes de la fecha indicada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para presentar ofertas o cotizaciones, si la Universidad considera necesario se podrá extender la fecha para presentar ofertas o cotizaciones informándolo así a los invitados.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desarrollo de la Evaluación de la oferta, la Universidad del Cauca realizar</w:t>
      </w:r>
      <w:r>
        <w:rPr>
          <w:rFonts w:ascii="Arial" w:eastAsia="Arial" w:hAnsi="Arial" w:cs="Arial"/>
          <w:color w:val="000000"/>
          <w:sz w:val="22"/>
          <w:szCs w:val="22"/>
        </w:rPr>
        <w:t>á el estudio de los documentos presentados para habilitación de la oferta, en caso de discrepancia solicitará y recibirá del ofertante las aclaraciones pertinentes, de los requisitos o documentos que verifiquen las condiciones del invitado o soporten el co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ntenido de la oferta y que no constituyan los factores de calificación establecidos por la entidad en la presente invitación; en caso de no atender dicha solicitud por el invitado, la oferta o cotización se considera no habilitada.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19. MATRIZ DE RIESGOS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matriz en la cual se tipifican los riegos previsibles, preparada por la Entidad hace parte integrante de la presente invitación y el interesado podrá presentar sus observaciones antes de la fecha de cierre establecida en la cronología del presente proce</w:t>
      </w:r>
      <w:r>
        <w:rPr>
          <w:rFonts w:ascii="Arial" w:eastAsia="Arial" w:hAnsi="Arial" w:cs="Arial"/>
          <w:color w:val="000000"/>
          <w:sz w:val="22"/>
          <w:szCs w:val="22"/>
        </w:rPr>
        <w:t>so.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presentación de la oferta implica la aceptación por parte del invitado de la distribución de riesgos previsibles, efectuada por la Entidad en la presente invitación.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Los invitados deberán realizar todas las evaluaciones y estimaciones que sean ne</w:t>
      </w:r>
      <w:r>
        <w:rPr>
          <w:rFonts w:ascii="Arial" w:eastAsia="Arial" w:hAnsi="Arial" w:cs="Arial"/>
          <w:color w:val="000000"/>
          <w:sz w:val="22"/>
          <w:szCs w:val="22"/>
        </w:rPr>
        <w:t>cesarias para presentar su oferta o cotización sobre la base de un examen cuidadoso de sus características, incluyendo los estudios, evaluaciones y verificaciones que consideren necesarios para formular la oferta o cotización con base en su propia informac</w:t>
      </w:r>
      <w:r>
        <w:rPr>
          <w:rFonts w:ascii="Arial" w:eastAsia="Arial" w:hAnsi="Arial" w:cs="Arial"/>
          <w:color w:val="000000"/>
          <w:sz w:val="22"/>
          <w:szCs w:val="22"/>
        </w:rPr>
        <w:t>ión, de manera tal que el invitado deberá tener en cuenta el cálculo de los aspectos económicos de su oferta o cotización, los cuales deben incluir todos los costos directos e indirectos que implique el cumplimiento del objeto del contrato, con todas las 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bligaciones y asunción de riesgos que emanan del mismo.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el invitado que resulte adjudicatario ha evaluado incorrectamente o no ha considerado toda la información que pueda influir en la determinación de los costos, no se eximirá de su responsabilidad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por la ejecución completa de los bienes a suministrar de conformidad con el contrato, ni le dará derecho a </w:t>
      </w:r>
      <w:r>
        <w:rPr>
          <w:rFonts w:ascii="Arial" w:eastAsia="Arial" w:hAnsi="Arial" w:cs="Arial"/>
          <w:sz w:val="22"/>
          <w:szCs w:val="22"/>
        </w:rPr>
        <w:t>reembolso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costos, ni a reclamaciones o reconocimientos adicionales de ninguna naturaleza.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La matriz de riesgos se relaciona en el (Anexo No. 3) p</w:t>
      </w:r>
      <w:r>
        <w:rPr>
          <w:rFonts w:ascii="Arial" w:eastAsia="Arial" w:hAnsi="Arial" w:cs="Arial"/>
          <w:color w:val="000000"/>
          <w:sz w:val="22"/>
          <w:szCs w:val="22"/>
        </w:rPr>
        <w:t>ara estudio y aprobación con la presentación de la oferta por parte del invitado.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19.- REQUISITOS HABILITANTES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19.1. REQUISITOS HABILITANTES JURÍDICOS: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19.1.1. EXISTENCIA Y CAPACIDAD LEGAL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PARA PERSONA </w:t>
      </w:r>
      <w:r>
        <w:rPr>
          <w:rFonts w:ascii="Arial" w:eastAsia="Arial" w:hAnsi="Arial" w:cs="Arial"/>
          <w:sz w:val="22"/>
          <w:szCs w:val="22"/>
        </w:rPr>
        <w:t>JURÍDICA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el invitado es persona jurídica, deberá acreditar su existencia, objeto social, representación legal, facultades del representante y duración de la sociedad, mediante el Certificado de Existencia y Representación Legal expedido por la Cámara de Comercio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la autoridad competente, con una antelación no superior a treinta (30) días calendario de la fecha prevista para el cierre, en el cual se indique que su objeto social contiene actividades o servicios relacionados con el objeto de la presente invitación.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personas jurídicas deberán acreditar que su duración no es inferior al término de ejecución del contrato y por lo menos un (1) año más.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Autorización para Comprometer a la persona jurídica Cuando el representante legal de la persona jurídica se halle limitado en sus facultades para contratar y comprometer a la misma, el invitado debe presentar copia del acta aprobada de la Junta de Socios 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Asamblea respectiva u órgano competente, donde conste que ha sido facultado para presentar oferta y firmar el contrato hasta la cuantía señalada en el presente documento.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PARA PERSONA NATURAL Y </w:t>
      </w:r>
      <w:r>
        <w:rPr>
          <w:rFonts w:ascii="Arial" w:eastAsia="Arial" w:hAnsi="Arial" w:cs="Arial"/>
          <w:b/>
          <w:sz w:val="22"/>
          <w:szCs w:val="22"/>
        </w:rPr>
        <w:t>JURÍDICA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legible de la cédula de ciudadanía o ext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ranjería si fuere el caso: Anexar documento del representante legal de la persona jurídica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el invitado es persona natural deberá aportar copia del documento de identidad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la persona natural actúa en su calidad de comerciante deberá presentar regist</w:t>
      </w:r>
      <w:r>
        <w:rPr>
          <w:rFonts w:ascii="Arial" w:eastAsia="Arial" w:hAnsi="Arial" w:cs="Arial"/>
          <w:color w:val="000000"/>
          <w:sz w:val="22"/>
          <w:szCs w:val="22"/>
        </w:rPr>
        <w:t>ro mercantil expedido por la Cámara de Comercio con una antelación no superior a treinta (30) días a partir de la fecha prevista para el cierre del proceso, en el cual se indique que su objeto contiene las actividades o servicios que se relacionen con el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la presente invitación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19.1.2. CARTA DE PRESENTACIÓN DE LA OFERTA.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La oferta o cotización deberá estar suscrita por el representante legal de la firma, utilizando como modelo la carta de presentación suministrada en esta invitación. Ver </w:t>
      </w:r>
      <w:r>
        <w:rPr>
          <w:rFonts w:ascii="Arial" w:eastAsia="Arial" w:hAnsi="Arial" w:cs="Arial"/>
          <w:b/>
          <w:color w:val="000000"/>
          <w:sz w:val="22"/>
          <w:szCs w:val="22"/>
        </w:rPr>
        <w:t>(Anexo 1),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cual no podrá ser modificado en su contenido.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 la firma de la oferta o cotización, el invitado declara bajo la gravedad del juramento no estar inhabilitado para presentar la oferta.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19.1.3.- HOJA DE VIDA CON TODOS LOS SOPORTES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Hoja de vida en formato de la función pública y debidamente registrada en el </w:t>
      </w:r>
      <w:r>
        <w:rPr>
          <w:rFonts w:ascii="Arial" w:eastAsia="Arial" w:hAnsi="Arial" w:cs="Arial"/>
          <w:sz w:val="22"/>
          <w:szCs w:val="22"/>
        </w:rPr>
        <w:t>sistema SIGEP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los anexos que certifiquen idoneidad, experiencia e identidad. Si la oferta o cotización es seleccionada el invitado seleccionado deberá validar dicha hoja de vi</w:t>
      </w:r>
      <w:r>
        <w:rPr>
          <w:rFonts w:ascii="Arial" w:eastAsia="Arial" w:hAnsi="Arial" w:cs="Arial"/>
          <w:color w:val="000000"/>
          <w:sz w:val="22"/>
          <w:szCs w:val="22"/>
        </w:rPr>
        <w:t>da ante la Oficina de Talento Humano de la Universidad del Cauca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Los anexos que certifiquen la idoneidad y experiencia del invitado deben ser coherentes con esta hoja de vida PUES </w:t>
      </w:r>
      <w:r>
        <w:rPr>
          <w:rFonts w:ascii="Arial" w:eastAsia="Arial" w:hAnsi="Arial" w:cs="Arial"/>
          <w:sz w:val="22"/>
          <w:szCs w:val="22"/>
        </w:rPr>
        <w:t>SERÁN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LOS UTILIZADOS PARA HABILITAR LA OFERTA O COTIZACIÓN Y PONDERAR EL OR</w:t>
      </w:r>
      <w:r>
        <w:rPr>
          <w:rFonts w:ascii="Arial" w:eastAsia="Arial" w:hAnsi="Arial" w:cs="Arial"/>
          <w:color w:val="000000"/>
          <w:sz w:val="22"/>
          <w:szCs w:val="22"/>
        </w:rPr>
        <w:t>DEN DE ELEGIBILIDAD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19.1.4.- MATRÍCULA PROFESIONAL O COPIA DE LA TARJETA PROFESIONAL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invitado deberá adjuntar copia de su matrícula profesional o de su tarjeta profesional cuando se trate de profesiones que tengan este tipo de registros. En todo caso </w:t>
      </w:r>
      <w:r>
        <w:rPr>
          <w:rFonts w:ascii="Arial" w:eastAsia="Arial" w:hAnsi="Arial" w:cs="Arial"/>
          <w:color w:val="000000"/>
          <w:sz w:val="22"/>
          <w:szCs w:val="22"/>
        </w:rPr>
        <w:t>deberá estar vigente al momento de la presentación de la oferta.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19.1.5.- REGISTRO </w:t>
      </w:r>
      <w:r>
        <w:rPr>
          <w:rFonts w:ascii="Arial" w:eastAsia="Arial" w:hAnsi="Arial" w:cs="Arial"/>
          <w:b/>
          <w:sz w:val="22"/>
          <w:szCs w:val="22"/>
        </w:rPr>
        <w:t>ÚNICO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TRIBUTARIO (RUT) –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oferente deberá anexar fotocopia simple del Registro Único Tributario.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19.1.6.- CERTIFICADO DE ANTECEDENTES FISCALES, CERTIFICADO DE ANTECEDE</w:t>
      </w:r>
      <w:r>
        <w:rPr>
          <w:rFonts w:ascii="Arial" w:eastAsia="Arial" w:hAnsi="Arial" w:cs="Arial"/>
          <w:b/>
          <w:color w:val="000000"/>
          <w:sz w:val="22"/>
          <w:szCs w:val="22"/>
        </w:rPr>
        <w:t>NTES DISCIPLINARIOS Y CERTIFICADO DE ANTECEDENTES JUDICIALES</w:t>
      </w:r>
      <w:r>
        <w:rPr>
          <w:rFonts w:ascii="Arial" w:eastAsia="Arial" w:hAnsi="Arial" w:cs="Arial"/>
          <w:color w:val="000000"/>
          <w:sz w:val="22"/>
          <w:szCs w:val="22"/>
        </w:rPr>
        <w:t>, con fecha de expedición no mayor a treinta (30) días anteriores a la fecha de cierre de la presente convocatoria. De la persona natural oferente, de la persona jurídica oferente y su representan</w:t>
      </w:r>
      <w:r>
        <w:rPr>
          <w:rFonts w:ascii="Arial" w:eastAsia="Arial" w:hAnsi="Arial" w:cs="Arial"/>
          <w:color w:val="000000"/>
          <w:sz w:val="22"/>
          <w:szCs w:val="22"/>
        </w:rPr>
        <w:t>te legal.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que los antecedentes del oferente o el representante, presente inhabilidad para contratar con el estado, la Universidad RECHAZARÁ la oferta o cotización.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19.1.7.- REGISTRO NACIONAL DE MEDIDAS CORRECTIVAS.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En atención a la entrada en vi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gencia de la Ley 1801 de 2016 (Código de Policía) la página web de la Policía Nacional puso a disposición el sitio Sistema Registro Nacional de Medidas Correctivas RNMC para la consulta de infracciones a la mencionada Ley.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 importante tener en cuenta q</w:t>
      </w:r>
      <w:r>
        <w:rPr>
          <w:rFonts w:ascii="Arial" w:eastAsia="Arial" w:hAnsi="Arial" w:cs="Arial"/>
          <w:color w:val="000000"/>
          <w:sz w:val="22"/>
          <w:szCs w:val="22"/>
        </w:rPr>
        <w:t>ue la persona que no pague las multas establecidas en la Ley 1801 de 2016 "Por la cual se expide el Código Nacional de Policía y Convivencia" no podrá celebrar o renovar contratos con el Estado.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que el oferente o el representante Legal esté reportado en el citado registro, quedará inhabilitado para contratar con el estado y por ende su oferta o cotización será RECHAZADA.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19.2. REQUISITOS HABILITANTES TÉCNICOS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universidad del Cauca requiere para el desarrollo del objeto contractual descrito el siguiente perfil: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DESCRIBIR LOS REQUISITOS DE EXPERIENCIA GENERAL Y ESPECÍFICA EN ESTE TIPO DE VENTAS O SUMINISTROS (SI SE REQUIERE). Y LOS DEMÁS REQUISITOS ADICIONALE</w:t>
      </w:r>
      <w:r>
        <w:rPr>
          <w:rFonts w:ascii="Arial" w:eastAsia="Arial" w:hAnsi="Arial" w:cs="Arial"/>
          <w:color w:val="FF0000"/>
          <w:sz w:val="22"/>
          <w:szCs w:val="22"/>
        </w:rPr>
        <w:t>S QUE SE DEBAN TENER EN CUENTA. (GENERALMENTE SE DESCRIBEN EN EL PROYECTO APROBADO)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perfil profesional, las certificaciones adicionales y la experiencia (general y específica) se acreditarán mediante la presentación de los documentos soporte que deberá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 ser concordantes con la hoja de vida presentada y debidamente registrados sus soportes en el SIGEP.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Los contratos que pretenda hacer valer el invitado para demostrar su experiencia, deberán haberse ejecutado y liquidado antes del cierre de la presente </w:t>
      </w:r>
      <w:r>
        <w:rPr>
          <w:rFonts w:ascii="Arial" w:eastAsia="Arial" w:hAnsi="Arial" w:cs="Arial"/>
          <w:color w:val="000000"/>
          <w:sz w:val="22"/>
          <w:szCs w:val="22"/>
        </w:rPr>
        <w:t>invitación.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Los contratos deberán haber sido suscritos por el invitado con entidades públicas o privadas, éstas últimas necesariamente deberán ser personas jurídicas.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Cuando el contrato o su respectiva certificación den cuenta que el Contratista actuó b</w:t>
      </w:r>
      <w:r>
        <w:rPr>
          <w:rFonts w:ascii="Arial" w:eastAsia="Arial" w:hAnsi="Arial" w:cs="Arial"/>
          <w:color w:val="000000"/>
          <w:sz w:val="22"/>
          <w:szCs w:val="22"/>
        </w:rPr>
        <w:t>ajo la modalidad de Consorcio o Unión Temporal, se deberá especificar y certificar el porcentaje (%) de participación de cada uno de los miembros, ya que para la sumatoria del VALOR TOTAL EJECUTADO solo se tendrá en cuenta el porcentaje en que haya partici</w:t>
      </w:r>
      <w:r>
        <w:rPr>
          <w:rFonts w:ascii="Arial" w:eastAsia="Arial" w:hAnsi="Arial" w:cs="Arial"/>
          <w:color w:val="000000"/>
          <w:sz w:val="22"/>
          <w:szCs w:val="22"/>
        </w:rPr>
        <w:t>pado en cada contrato aportado.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el contrato incumple cualquiera de los requisitos anteriores NO SERÁ tenido en cuenta para la evaluación.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20.- CRITERIOS DE EVALUACIÓN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color w:val="000000"/>
          <w:sz w:val="22"/>
          <w:szCs w:val="22"/>
        </w:rPr>
        <w:t xml:space="preserve">El comité evaluador estará conformado por </w:t>
      </w:r>
      <w:r>
        <w:rPr>
          <w:rFonts w:ascii="Arial" w:eastAsia="Arial" w:hAnsi="Arial" w:cs="Arial"/>
          <w:b/>
          <w:color w:val="FF0000"/>
          <w:sz w:val="22"/>
          <w:szCs w:val="22"/>
        </w:rPr>
        <w:t>ANOTAR LAS PERSONAS QUE INTEGRARAN EL COM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ITE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Dicho comité revisará que las ofertas o cotizaciones presentadas cumplan con todos los requisitos técnicos y jurídicos. Declarará RECHAZADAS las que no cumplan con uno o más de los requisitos solicitados en la presente convocatoria. Las que cumplan c</w:t>
      </w:r>
      <w:r>
        <w:rPr>
          <w:rFonts w:ascii="Arial" w:eastAsia="Arial" w:hAnsi="Arial" w:cs="Arial"/>
          <w:color w:val="000000"/>
          <w:sz w:val="22"/>
          <w:szCs w:val="22"/>
        </w:rPr>
        <w:t>on la totalidad de los requisitos serán declaradas ADMITIDAS jurídica y técnicamente.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Posteriormente, revisará el valor económico propuesto. Las ofertas o cotizaciones con valores que superen el presupuesto de la invitación o las ofertas o cotizaciones que difieran o condicionen los términos de la invitación serán declaradas RECHAZADAS. Las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económicamente sean acordes a la invitación realizadas serán declaradas ADMITIDAS.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Acto seguido con las ofertas o cotizaciones que hayan sido ADMITIDAS se conformará el listado de elegibles teniendo en cuenta los siguientes criterios: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color w:val="000000"/>
          <w:sz w:val="22"/>
          <w:szCs w:val="22"/>
        </w:rPr>
        <w:t>1.- Si solo cu</w:t>
      </w:r>
      <w:r>
        <w:rPr>
          <w:rFonts w:ascii="Arial" w:eastAsia="Arial" w:hAnsi="Arial" w:cs="Arial"/>
          <w:color w:val="000000"/>
          <w:sz w:val="22"/>
          <w:szCs w:val="22"/>
        </w:rPr>
        <w:t>mple una oferta se recomendará su escogencia.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2.- Si cumplen varias ofertas, el comité </w:t>
      </w:r>
      <w:r>
        <w:rPr>
          <w:rFonts w:ascii="Arial" w:eastAsia="Arial" w:hAnsi="Arial" w:cs="Arial"/>
          <w:sz w:val="22"/>
          <w:szCs w:val="22"/>
        </w:rPr>
        <w:t>ponderará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los siguientes ítems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MENOR PRECIO hasta 100 puntos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EXPERIENCIA GENERAL hasta 50 puntos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20.1.- MENOR PRECIO</w:t>
      </w:r>
      <w:r>
        <w:rPr>
          <w:rFonts w:ascii="Arial" w:eastAsia="Arial" w:hAnsi="Arial" w:cs="Arial"/>
          <w:color w:val="000000"/>
          <w:sz w:val="22"/>
          <w:szCs w:val="22"/>
        </w:rPr>
        <w:t>: Se otorgará al invitado que acredite el menor precio un total de 100 puntos y un puntaje proporcional a los que acrediten menores años de experiencia específica calculado mediante regla de tres simple así: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4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57"/>
        <w:gridCol w:w="1858"/>
        <w:gridCol w:w="2466"/>
        <w:gridCol w:w="907"/>
        <w:gridCol w:w="2316"/>
      </w:tblGrid>
      <w:tr w:rsidR="00367CFA">
        <w:tc>
          <w:tcPr>
            <w:tcW w:w="1857" w:type="dxa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MENOR PRECIO</w:t>
            </w:r>
          </w:p>
        </w:tc>
        <w:tc>
          <w:tcPr>
            <w:tcW w:w="907" w:type="dxa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316" w:type="dxa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40"/>
                <w:szCs w:val="40"/>
              </w:rPr>
              <w:t>100</w:t>
            </w:r>
          </w:p>
        </w:tc>
      </w:tr>
      <w:tr w:rsidR="00367CFA">
        <w:tc>
          <w:tcPr>
            <w:tcW w:w="1857" w:type="dxa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44"/>
                <w:szCs w:val="44"/>
              </w:rPr>
              <w:t>X</w:t>
            </w:r>
          </w:p>
        </w:tc>
        <w:tc>
          <w:tcPr>
            <w:tcW w:w="1858" w:type="dxa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=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  <w:vAlign w:val="center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vAlign w:val="center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67CFA">
        <w:tc>
          <w:tcPr>
            <w:tcW w:w="1857" w:type="dxa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000000"/>
            </w:tcBorders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 MENOR PRECIO</w:t>
            </w:r>
          </w:p>
        </w:tc>
      </w:tr>
    </w:tbl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20.2.- EXPERIENCIA GENERAL: </w:t>
      </w:r>
      <w:r>
        <w:rPr>
          <w:rFonts w:ascii="Arial" w:eastAsia="Arial" w:hAnsi="Arial" w:cs="Arial"/>
          <w:color w:val="000000"/>
          <w:sz w:val="22"/>
          <w:szCs w:val="22"/>
        </w:rPr>
        <w:t>Se otorgará al invitado que acredite el mayor número de MESES de experiencia general un total de 50 puntos y un puntaje proporcional a los que acrediten menores años de experiencia específica calculado mediante regla de tres simple así:</w:t>
      </w:r>
      <w:bookmarkStart w:id="6" w:name="_GoBack"/>
      <w:bookmarkEnd w:id="6"/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94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57"/>
        <w:gridCol w:w="1858"/>
        <w:gridCol w:w="2466"/>
        <w:gridCol w:w="907"/>
        <w:gridCol w:w="2316"/>
      </w:tblGrid>
      <w:tr w:rsidR="00367CFA">
        <w:tc>
          <w:tcPr>
            <w:tcW w:w="1857" w:type="dxa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N° MAYOR DE AÑOS DE EXPERIENCIA GENERAL</w:t>
            </w:r>
          </w:p>
        </w:tc>
        <w:tc>
          <w:tcPr>
            <w:tcW w:w="907" w:type="dxa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316" w:type="dxa"/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40"/>
                <w:szCs w:val="40"/>
              </w:rPr>
              <w:t>50</w:t>
            </w:r>
          </w:p>
        </w:tc>
      </w:tr>
      <w:tr w:rsidR="00367CFA">
        <w:tc>
          <w:tcPr>
            <w:tcW w:w="1857" w:type="dxa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44"/>
                <w:szCs w:val="44"/>
              </w:rPr>
              <w:t>X</w:t>
            </w:r>
          </w:p>
        </w:tc>
        <w:tc>
          <w:tcPr>
            <w:tcW w:w="1858" w:type="dxa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=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  <w:vAlign w:val="center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vAlign w:val="center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67CFA">
        <w:tc>
          <w:tcPr>
            <w:tcW w:w="1857" w:type="dxa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</w:tcPr>
          <w:p w:rsidR="00367CFA" w:rsidRDefault="0036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9" w:type="dxa"/>
            <w:gridSpan w:val="3"/>
            <w:tcBorders>
              <w:top w:val="single" w:sz="4" w:space="0" w:color="000000"/>
            </w:tcBorders>
            <w:vAlign w:val="center"/>
          </w:tcPr>
          <w:p w:rsidR="00367CFA" w:rsidRDefault="00116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 NUMERO DE AÑOS DE EXPERIENCIA GENERAL</w:t>
            </w:r>
          </w:p>
        </w:tc>
      </w:tr>
    </w:tbl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oferta o cotización con más puntos ocupará el primer lugar. Y en orden descendente las demás ofertas o cotizaciones que hubiesen sido HABILITADAS.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7" w:name="_heading=h.3dy6vkm" w:colFirst="0" w:colLast="0"/>
      <w:bookmarkEnd w:id="7"/>
      <w:r>
        <w:rPr>
          <w:rFonts w:ascii="Arial" w:eastAsia="Arial" w:hAnsi="Arial" w:cs="Arial"/>
          <w:b/>
          <w:color w:val="000000"/>
          <w:sz w:val="22"/>
          <w:szCs w:val="22"/>
        </w:rPr>
        <w:t>21.- CAUSALES QUE GENERAN LA DECLARATORIA DE DESIERTA DE LA INVITACION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8" w:name="_heading=h.1t3h5sf" w:colFirst="0" w:colLast="0"/>
      <w:bookmarkEnd w:id="8"/>
      <w:r>
        <w:rPr>
          <w:rFonts w:ascii="Arial" w:eastAsia="Arial" w:hAnsi="Arial" w:cs="Arial"/>
          <w:color w:val="000000"/>
          <w:sz w:val="22"/>
          <w:szCs w:val="22"/>
        </w:rPr>
        <w:t>Dentro del plazo señalado para l</w:t>
      </w:r>
      <w:r>
        <w:rPr>
          <w:rFonts w:ascii="Arial" w:eastAsia="Arial" w:hAnsi="Arial" w:cs="Arial"/>
          <w:color w:val="000000"/>
          <w:sz w:val="22"/>
          <w:szCs w:val="22"/>
        </w:rPr>
        <w:t>a adjudicación, podrá declararse desierta la invitación, conforme a lo previsto en el Acuerdo Nº 064 de 2008, cuando presentadas y revisada las ofertas, se concluya que no cumplen con el perfil requerido o con los requisitos habilitantes o no son favorable</w:t>
      </w:r>
      <w:r>
        <w:rPr>
          <w:rFonts w:ascii="Arial" w:eastAsia="Arial" w:hAnsi="Arial" w:cs="Arial"/>
          <w:color w:val="000000"/>
          <w:sz w:val="22"/>
          <w:szCs w:val="22"/>
        </w:rPr>
        <w:t>s para la Institución, o cuando vencido el plazo de cierre no se presente oferta o cotización alguna. En dicho caso el Señor Vicerrector expedirá acto administrativo motivado indicando dicha situación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 una sola oferta o cotización recibida y que cumpla con los requisitos, siempre y cuando se hayan hecho las 3 invitaciones es suficiente para surtir el proceso sin que se declare desierta.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comunicación de escogencia del contratista es irrevocable y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obliga a la entidad y al adjudicatario. Esta comunicación por tratarse de un proceso de contratación directa no tendrá recursos administrativos.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22.- SUSCRIPCIÓN Y LEGALIZACIÓN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9" w:name="_heading=h.4d34og8" w:colFirst="0" w:colLast="0"/>
      <w:bookmarkEnd w:id="9"/>
      <w:r>
        <w:rPr>
          <w:rFonts w:ascii="Arial" w:eastAsia="Arial" w:hAnsi="Arial" w:cs="Arial"/>
          <w:color w:val="000000"/>
          <w:sz w:val="22"/>
          <w:szCs w:val="22"/>
        </w:rPr>
        <w:t xml:space="preserve">El invitado favorecido deberá suscribir y legalizar el contrato conforme a las indicaciones dadas por parte de la Universidad. Requisitos para la legalización del contrato: La constitución de las garantías y el registro </w:t>
      </w:r>
      <w:r>
        <w:rPr>
          <w:rFonts w:ascii="Arial" w:eastAsia="Arial" w:hAnsi="Arial" w:cs="Arial"/>
          <w:sz w:val="22"/>
          <w:szCs w:val="22"/>
        </w:rPr>
        <w:t>presupuestal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23.- SUPERVISIÓN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>
        <w:rPr>
          <w:rFonts w:ascii="Arial" w:eastAsia="Arial" w:hAnsi="Arial" w:cs="Arial"/>
          <w:color w:val="000000"/>
          <w:sz w:val="22"/>
          <w:szCs w:val="22"/>
        </w:rPr>
        <w:t>supervisión de la presente invitación a cotizar la realizará un Servidor Universitario que para el efecto designe la Vicerrectora de Investigaciones, el cual asumirá las funciones y responsabilidades conforme el Acuerdo 064 de 2008.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Todas las cuentas que </w:t>
      </w:r>
      <w:r>
        <w:rPr>
          <w:rFonts w:ascii="Arial" w:eastAsia="Arial" w:hAnsi="Arial" w:cs="Arial"/>
          <w:color w:val="000000"/>
          <w:sz w:val="22"/>
          <w:szCs w:val="22"/>
        </w:rPr>
        <w:t>presente el Contratista deberán ser firmadas en constancia de su cumplimiento por el supervisor.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24.- GARANTÍAS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invitado favorecido una vez firme el contrato, deberá constituir a favor de la UNIVERSIDAD DEL CAUCA, en una Compañía de Seguros legalmente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establecida en Colombia, cuya póliza matriz este aprobada por la superintendencia Financiera, una garantía única A FAVOR DE ENTIDADES PARTICULARES, de conformidad con lo estipulado en el Acuerdo Nº 064 de 2008, dentro de los tres (3) días calendario sigui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entes a la entrega del contrato por parte de la Universidad, que deberá amparar los siguientes riesgos: </w:t>
      </w:r>
      <w:r>
        <w:rPr>
          <w:rFonts w:ascii="Arial" w:eastAsia="Arial" w:hAnsi="Arial" w:cs="Arial"/>
          <w:b/>
        </w:rPr>
        <w:t xml:space="preserve">a) CUMPLIMIENTO: </w:t>
      </w:r>
      <w:r>
        <w:rPr>
          <w:rFonts w:ascii="Arial" w:eastAsia="Arial" w:hAnsi="Arial" w:cs="Arial"/>
        </w:rPr>
        <w:t>Por un valor equivalente al veinte por ciento (20%) del valor del contrato, con vigencia igual a la duración del contrato y dos (2) mes</w:t>
      </w:r>
      <w:r>
        <w:rPr>
          <w:rFonts w:ascii="Arial" w:eastAsia="Arial" w:hAnsi="Arial" w:cs="Arial"/>
        </w:rPr>
        <w:t xml:space="preserve">es más. </w:t>
      </w:r>
      <w:r>
        <w:rPr>
          <w:rFonts w:ascii="Arial" w:eastAsia="Arial" w:hAnsi="Arial" w:cs="Arial"/>
          <w:b/>
        </w:rPr>
        <w:t xml:space="preserve">b) CALIDAD: </w:t>
      </w:r>
      <w:r>
        <w:rPr>
          <w:rFonts w:ascii="Arial" w:eastAsia="Arial" w:hAnsi="Arial" w:cs="Arial"/>
        </w:rPr>
        <w:t>Por valor equivalente al cincuenta por ciento (50%) del valor total del contrato, por el término igual a la duración del mismo y 2 meses más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garantía única deberá ajustarse siempre que el contrato se adicione, prorrogue, suspenda o </w:t>
      </w:r>
      <w:r>
        <w:rPr>
          <w:rFonts w:ascii="Arial" w:eastAsia="Arial" w:hAnsi="Arial" w:cs="Arial"/>
          <w:color w:val="000000"/>
          <w:sz w:val="22"/>
          <w:szCs w:val="22"/>
        </w:rPr>
        <w:t>se produzca modificación en el plazo y/o valor del contrato conforme al acuerdo Nº 064 de 2008.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25.- CLAUSULA PENAL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declaratoria de incumplimiento, LA UNIVERSIDAD DEL CAUCA hará efectiva una sanción penal pecuniaria, la cual tendrá un monto de</w:t>
      </w:r>
      <w:r>
        <w:rPr>
          <w:rFonts w:ascii="Arial" w:eastAsia="Arial" w:hAnsi="Arial" w:cs="Arial"/>
          <w:color w:val="000000"/>
          <w:sz w:val="22"/>
          <w:szCs w:val="22"/>
        </w:rPr>
        <w:t>l veinte por ciento (20%) del valor del contrato, pena que se pacta por el mero retardo y sin perjuicio del cumplimiento de la obligación principal, para efectos de cobrar la cláusula penal se podrá hacer uso de la compensación de sumas o jurisdicción coac</w:t>
      </w:r>
      <w:r>
        <w:rPr>
          <w:rFonts w:ascii="Arial" w:eastAsia="Arial" w:hAnsi="Arial" w:cs="Arial"/>
          <w:color w:val="000000"/>
          <w:sz w:val="22"/>
          <w:szCs w:val="22"/>
        </w:rPr>
        <w:t>tiva. El contratista renuncia a ser requerido para efectos de constitución en mora y a la tasación proporcional de la pena.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23. RECIBO FINAL Y LIQUIDACIÓN.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0" w:name="_heading=h.2s8eyo1" w:colFirst="0" w:colLast="0"/>
      <w:bookmarkEnd w:id="10"/>
      <w:r>
        <w:rPr>
          <w:rFonts w:ascii="Arial" w:eastAsia="Arial" w:hAnsi="Arial" w:cs="Arial"/>
          <w:color w:val="000000"/>
          <w:sz w:val="22"/>
          <w:szCs w:val="22"/>
        </w:rPr>
        <w:t>Una vez el Supervisor reciba los servicios o bienes objeto de la presente invitación dando cumpli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miento a las exigencias de esta Invitación y la oferta o cotización por parte del Contratista debidamente aceptada por la UNIVERSIDAD DEL CAUCA, a entera satisfacción, se consignará este resultado en un Acta de Recibo Final.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Universitariamente,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HÉCTOR </w:t>
      </w:r>
      <w:r>
        <w:rPr>
          <w:rFonts w:ascii="Arial" w:eastAsia="Arial" w:hAnsi="Arial" w:cs="Arial"/>
          <w:b/>
          <w:color w:val="000000"/>
          <w:sz w:val="22"/>
          <w:szCs w:val="22"/>
        </w:rPr>
        <w:t>SAMUEL VILLADA CASTILLO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Vicerrector de Investigaciones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Proyectó: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FF0000"/>
          <w:sz w:val="16"/>
          <w:szCs w:val="16"/>
        </w:rPr>
        <w:t>NOMBRE</w:t>
      </w:r>
      <w:r>
        <w:rPr>
          <w:rFonts w:ascii="Arial" w:eastAsia="Arial" w:hAnsi="Arial" w:cs="Arial"/>
          <w:sz w:val="16"/>
          <w:szCs w:val="16"/>
        </w:rPr>
        <w:t>. Director del Proyecto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16"/>
          <w:szCs w:val="16"/>
        </w:rPr>
      </w:pPr>
      <w:bookmarkStart w:id="11" w:name="_heading=h.17dp8vu" w:colFirst="0" w:colLast="0"/>
      <w:bookmarkEnd w:id="11"/>
      <w:r>
        <w:rPr>
          <w:rFonts w:ascii="Arial" w:eastAsia="Arial" w:hAnsi="Arial" w:cs="Arial"/>
          <w:b/>
          <w:color w:val="000000"/>
          <w:sz w:val="16"/>
          <w:szCs w:val="16"/>
        </w:rPr>
        <w:t>Revisó: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FF0000"/>
          <w:sz w:val="16"/>
          <w:szCs w:val="16"/>
        </w:rPr>
        <w:t>NOMBRE</w:t>
      </w:r>
      <w:r>
        <w:rPr>
          <w:rFonts w:ascii="Arial" w:eastAsia="Arial" w:hAnsi="Arial" w:cs="Arial"/>
          <w:sz w:val="16"/>
          <w:szCs w:val="16"/>
        </w:rPr>
        <w:t>. Apoyo Jurídico VRI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 No. 1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MODELO DE LA CARTA DE PRESENTACIÓN DE LA PROPUESTA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Señores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UNIVERSIDAD DEL CAUCA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Vicerrectoría de Investigaciones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Popayán - Cauca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REFERENCIA:  INVITACIÓN A COTIZAR VRI-___-2021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suscrito (a): ____________________________, identificado (a) con la Cédula de Ciudadanía No. _________________ de ________________, 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Actuando 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(___) A nombre propio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(___) Como representante legal de_____________________ Nit N° _______________________,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acuerdo con las estipulaciones establecidas en la invitación a cotizar INVITACIÓN A COTIZAR VRI-____-2021 de la Universidad del Cauca, hago lle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gar a ustedes la siguiente propuesta para ejecutar el contrato cuyo objeto es </w:t>
      </w:r>
      <w:r>
        <w:rPr>
          <w:rFonts w:ascii="Arial" w:eastAsia="Arial" w:hAnsi="Arial" w:cs="Arial"/>
          <w:i/>
          <w:color w:val="000000"/>
          <w:sz w:val="22"/>
          <w:szCs w:val="22"/>
        </w:rPr>
        <w:t>“</w:t>
      </w:r>
      <w:bookmarkStart w:id="12" w:name="bookmark=id.3rdcrjn" w:colFirst="0" w:colLast="0"/>
      <w:bookmarkEnd w:id="12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      ” </w:t>
      </w:r>
      <w:r>
        <w:rPr>
          <w:rFonts w:ascii="Arial" w:eastAsia="Arial" w:hAnsi="Arial" w:cs="Arial"/>
          <w:color w:val="000000"/>
          <w:sz w:val="22"/>
          <w:szCs w:val="22"/>
        </w:rPr>
        <w:t>y, en caso que me sea aceptada por la UNIVERSIDAD DEL CAUCA, me comprometo a firmar el contrato correspondiente.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Declaro bajo la gravedad del juramento, el que se entiende prestado con la suscripción del presente documento, que: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esta propuesta y el contrato que llegare a celebrarse sólo compromete al firmante de esta carta y a quien representa.</w:t>
      </w:r>
    </w:p>
    <w:p w:rsidR="00367CFA" w:rsidRDefault="0011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ninguna entid</w:t>
      </w:r>
      <w:r>
        <w:rPr>
          <w:rFonts w:ascii="Arial" w:eastAsia="Arial" w:hAnsi="Arial" w:cs="Arial"/>
          <w:color w:val="000000"/>
          <w:sz w:val="22"/>
          <w:szCs w:val="22"/>
        </w:rPr>
        <w:t>ad o persona distinta del firmante tiene interés comercial o económico en esta propuesta, ni en el contrato probable que de ella se derive.</w:t>
      </w:r>
    </w:p>
    <w:p w:rsidR="00367CFA" w:rsidRDefault="0011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Bajo la gravedad de juramento, que se entiende presentado con la firma de la propuesta, que he leído, conozco la inf</w:t>
      </w:r>
      <w:r>
        <w:rPr>
          <w:rFonts w:ascii="Arial" w:eastAsia="Arial" w:hAnsi="Arial" w:cs="Arial"/>
          <w:color w:val="000000"/>
          <w:sz w:val="22"/>
          <w:szCs w:val="22"/>
        </w:rPr>
        <w:t>ormación general y demás documentos de la presente invitación y acepto las especificaciones y demás requisitos en ellos contenidos.</w:t>
      </w:r>
    </w:p>
    <w:p w:rsidR="00367CFA" w:rsidRDefault="0011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asumo el reconocimiento y en general los riesgos previsibles que puedan surgir en la ejecución del contrato de conformid</w:t>
      </w:r>
      <w:r>
        <w:rPr>
          <w:rFonts w:ascii="Arial" w:eastAsia="Arial" w:hAnsi="Arial" w:cs="Arial"/>
          <w:color w:val="000000"/>
          <w:sz w:val="22"/>
          <w:szCs w:val="22"/>
        </w:rPr>
        <w:t>ad con la matriz de riesgos que forma parte integral de la invitación.</w:t>
      </w:r>
    </w:p>
    <w:p w:rsidR="00367CFA" w:rsidRDefault="0011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la información correspondiente a la experiencia requerida y sus soportes, son veraces.</w:t>
      </w:r>
    </w:p>
    <w:p w:rsidR="00367CFA" w:rsidRDefault="0011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Bajo la gravedad de juramento que no me hallo incurso en ninguna de las causales de inhabilida</w:t>
      </w:r>
      <w:r>
        <w:rPr>
          <w:rFonts w:ascii="Arial" w:eastAsia="Arial" w:hAnsi="Arial" w:cs="Arial"/>
          <w:color w:val="000000"/>
          <w:sz w:val="22"/>
          <w:szCs w:val="22"/>
        </w:rPr>
        <w:t>des e incompatibilidades señaladas por la ley.</w:t>
      </w:r>
    </w:p>
    <w:p w:rsidR="00367CFA" w:rsidRDefault="0011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 me comprometo a ejecutar totalmente el objeto del contrato que se derive de la presente invitación durante el tiempo señalado en la presente invitación a cotizar.</w:t>
      </w:r>
    </w:p>
    <w:p w:rsidR="00367CFA" w:rsidRDefault="0011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Que, si se me adjudica el contrato, me com</w:t>
      </w:r>
      <w:r>
        <w:rPr>
          <w:rFonts w:ascii="Arial" w:eastAsia="Arial" w:hAnsi="Arial" w:cs="Arial"/>
          <w:color w:val="000000"/>
          <w:sz w:val="22"/>
          <w:szCs w:val="22"/>
        </w:rPr>
        <w:t>prometo a constituir las garantías requeridas y a suscribir éstas y aquél dentro de los términos señalados para ello.</w:t>
      </w:r>
    </w:p>
    <w:p w:rsidR="00367CFA" w:rsidRDefault="00116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la presente propuesta consta de: _____ folios debidamente numerados 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 del proponente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 del Representante Legal</w:t>
      </w:r>
      <w:r>
        <w:rPr>
          <w:rFonts w:ascii="Arial" w:eastAsia="Arial" w:hAnsi="Arial" w:cs="Arial"/>
          <w:color w:val="000000"/>
          <w:sz w:val="22"/>
          <w:szCs w:val="22"/>
        </w:rPr>
        <w:tab/>
        <w:t> 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C. C. No.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_____________________ de 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Dirección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Correo electrónico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Teléfono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Ciudad 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Celular: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(Firma del proponente o de su Representante Legal)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 No. 2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PROPUESTA ECONÓMICA O COTIZACION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Popayán, (FECHA)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Doctor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HECTOR SAMUEL VILLADA CASTILLO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Vicerrector de Investigaciones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Universidad del Cauca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Asunto: Cotización en INVITACION VRI-____-2021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Cordial saludo.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 permito presentar cotización para desarrollar el objeto: (</w:t>
      </w:r>
      <w:r>
        <w:rPr>
          <w:rFonts w:ascii="Arial" w:eastAsia="Arial" w:hAnsi="Arial" w:cs="Arial"/>
          <w:color w:val="FF0000"/>
          <w:sz w:val="22"/>
          <w:szCs w:val="22"/>
        </w:rPr>
        <w:t>OBJETO DE LA CONVOCATORIA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Dicha oferta tiene un valor total de </w:t>
      </w:r>
      <w:r>
        <w:rPr>
          <w:rFonts w:ascii="Arial" w:eastAsia="Arial" w:hAnsi="Arial" w:cs="Arial"/>
          <w:color w:val="FF0000"/>
          <w:sz w:val="22"/>
          <w:szCs w:val="22"/>
        </w:rPr>
        <w:t>(VALOR EN LETRAS y NUMEROS)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pagaderos en cuotas mensuales de </w:t>
      </w:r>
      <w:r>
        <w:rPr>
          <w:rFonts w:ascii="Arial" w:eastAsia="Arial" w:hAnsi="Arial" w:cs="Arial"/>
          <w:color w:val="FF0000"/>
          <w:sz w:val="22"/>
          <w:szCs w:val="22"/>
        </w:rPr>
        <w:t>(VALOR EN LETRAS y NUMEROS)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Plazo: </w:t>
      </w:r>
      <w:r>
        <w:rPr>
          <w:rFonts w:ascii="Arial" w:eastAsia="Arial" w:hAnsi="Arial" w:cs="Arial"/>
          <w:color w:val="FF0000"/>
          <w:sz w:val="22"/>
          <w:szCs w:val="22"/>
        </w:rPr>
        <w:t>LETRAS (números)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meses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 valor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los productos ofertados es: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3"/>
        <w:gridCol w:w="3870"/>
        <w:gridCol w:w="1418"/>
        <w:gridCol w:w="1701"/>
        <w:gridCol w:w="1602"/>
      </w:tblGrid>
      <w:tr w:rsidR="00367CFA">
        <w:tc>
          <w:tcPr>
            <w:tcW w:w="803" w:type="dxa"/>
          </w:tcPr>
          <w:p w:rsidR="00367CFA" w:rsidRDefault="00116437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870" w:type="dxa"/>
          </w:tcPr>
          <w:p w:rsidR="00367CFA" w:rsidRDefault="00116437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DESCRIPCION DEL PRODUCTO</w:t>
            </w:r>
          </w:p>
        </w:tc>
        <w:tc>
          <w:tcPr>
            <w:tcW w:w="1418" w:type="dxa"/>
          </w:tcPr>
          <w:p w:rsidR="00367CFA" w:rsidRDefault="00116437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701" w:type="dxa"/>
          </w:tcPr>
          <w:p w:rsidR="00367CFA" w:rsidRDefault="00116437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VR UNITARIO</w:t>
            </w:r>
          </w:p>
        </w:tc>
        <w:tc>
          <w:tcPr>
            <w:tcW w:w="1602" w:type="dxa"/>
          </w:tcPr>
          <w:p w:rsidR="00367CFA" w:rsidRDefault="00116437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 TOTAL</w:t>
            </w:r>
          </w:p>
        </w:tc>
      </w:tr>
      <w:tr w:rsidR="00367CFA">
        <w:tc>
          <w:tcPr>
            <w:tcW w:w="803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67CFA" w:rsidRDefault="00367C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67CFA">
        <w:tc>
          <w:tcPr>
            <w:tcW w:w="803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</w:tcPr>
          <w:p w:rsidR="00367CFA" w:rsidRDefault="00367CFA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67CFA">
        <w:tc>
          <w:tcPr>
            <w:tcW w:w="7792" w:type="dxa"/>
            <w:gridSpan w:val="4"/>
          </w:tcPr>
          <w:p w:rsidR="00367CFA" w:rsidRDefault="00116437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VALOR TOTAL DE LA PROPUESTA</w:t>
            </w:r>
          </w:p>
        </w:tc>
        <w:tc>
          <w:tcPr>
            <w:tcW w:w="1602" w:type="dxa"/>
          </w:tcPr>
          <w:p w:rsidR="00367CFA" w:rsidRDefault="00367CFA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 del proponente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 del Representante Legal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 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C. C. No.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_____________________ de 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Dirección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Correo electrónico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Teléfono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Ciudad 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Celular: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(Firma del proponente o de su Representante Legal)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 No. 3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MATRIZ DE RIESGOS</w:t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ser seleccionado(a) en la invitación a proponer VRI-___-2021 acepto y entiendo la siguiente matriz de riesgos:</w:t>
      </w:r>
    </w:p>
    <w:p w:rsidR="00367CFA" w:rsidRDefault="00116437">
      <w:r>
        <w:rPr>
          <w:noProof/>
          <w:lang w:val="en-US" w:eastAsia="en-US"/>
        </w:rPr>
        <w:drawing>
          <wp:inline distT="0" distB="0" distL="0" distR="0">
            <wp:extent cx="5971540" cy="49149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5099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91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7CFA" w:rsidRDefault="00367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</w:t>
      </w:r>
    </w:p>
    <w:p w:rsidR="00367CFA" w:rsidRDefault="001164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C.C. N</w:t>
      </w:r>
    </w:p>
    <w:sectPr w:rsidR="00367CFA">
      <w:headerReference w:type="default" r:id="rId9"/>
      <w:footerReference w:type="default" r:id="rId10"/>
      <w:pgSz w:w="12240" w:h="15840"/>
      <w:pgMar w:top="1418" w:right="1418" w:bottom="993" w:left="1418" w:header="426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37" w:rsidRDefault="00116437">
      <w:r>
        <w:separator/>
      </w:r>
    </w:p>
  </w:endnote>
  <w:endnote w:type="continuationSeparator" w:id="0">
    <w:p w:rsidR="00116437" w:rsidRDefault="0011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FA" w:rsidRDefault="00367CFA">
    <w:pPr>
      <w:rPr>
        <w:rFonts w:ascii="Garamond" w:eastAsia="Garamond" w:hAnsi="Garamond" w:cs="Garamond"/>
        <w:color w:val="365F91"/>
        <w:sz w:val="18"/>
        <w:szCs w:val="18"/>
      </w:rPr>
    </w:pPr>
  </w:p>
  <w:tbl>
    <w:tblPr>
      <w:tblStyle w:val="ad"/>
      <w:tblW w:w="9918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42"/>
      <w:gridCol w:w="6976"/>
    </w:tblGrid>
    <w:tr w:rsidR="00367CFA">
      <w:trPr>
        <w:trHeight w:val="1301"/>
        <w:jc w:val="center"/>
      </w:trPr>
      <w:tc>
        <w:tcPr>
          <w:tcW w:w="2942" w:type="dxa"/>
        </w:tcPr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-5078</wp:posOffset>
                </wp:positionV>
                <wp:extent cx="1623426" cy="971834"/>
                <wp:effectExtent l="0" t="0" r="0" b="0"/>
                <wp:wrapNone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426" cy="9718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76" w:type="dxa"/>
        </w:tcPr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930"/>
            </w:tabs>
            <w:jc w:val="center"/>
            <w:rPr>
              <w:rFonts w:ascii="Garamond" w:eastAsia="Garamond" w:hAnsi="Garamond" w:cs="Garamond"/>
              <w:i/>
              <w:color w:val="1F497D"/>
              <w:sz w:val="22"/>
              <w:szCs w:val="22"/>
            </w:rPr>
          </w:pPr>
          <w:r>
            <w:rPr>
              <w:rFonts w:ascii="Garamond" w:eastAsia="Garamond" w:hAnsi="Garamond" w:cs="Garamond"/>
              <w:i/>
              <w:color w:val="1F497D"/>
              <w:sz w:val="22"/>
              <w:szCs w:val="22"/>
            </w:rPr>
            <w:t>Hacia una Universidad comprometida con la paz territorial</w:t>
          </w:r>
        </w:p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930"/>
            </w:tabs>
            <w:jc w:val="center"/>
            <w:rPr>
              <w:rFonts w:ascii="Garamond" w:eastAsia="Garamond" w:hAnsi="Garamond" w:cs="Garamond"/>
              <w:color w:val="FF0000"/>
              <w:sz w:val="16"/>
              <w:szCs w:val="16"/>
            </w:rPr>
          </w:pPr>
          <w:r>
            <w:rPr>
              <w:rFonts w:ascii="Garamond" w:eastAsia="Garamond" w:hAnsi="Garamond" w:cs="Garamond"/>
              <w:color w:val="FF0000"/>
              <w:sz w:val="16"/>
              <w:szCs w:val="16"/>
            </w:rPr>
            <w:t>___________________________________________________________________________</w:t>
          </w:r>
        </w:p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930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Vicerrectoría de Investigaciones</w:t>
          </w:r>
        </w:p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930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Carrera 2 # 1a – 25, Popayán – Cauca - Colombia</w:t>
          </w:r>
        </w:p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930"/>
            </w:tabs>
            <w:jc w:val="center"/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Teléfono 8209800 Ext. 2630</w:t>
          </w:r>
        </w:p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930"/>
            </w:tabs>
            <w:jc w:val="center"/>
            <w:rPr>
              <w:rFonts w:ascii="Arial" w:eastAsia="Arial" w:hAnsi="Arial" w:cs="Arial"/>
              <w:i/>
              <w:color w:val="1F497D"/>
              <w:sz w:val="22"/>
              <w:szCs w:val="22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vri@unicauca.edu.co - www.unicauca.edu.co</w:t>
          </w:r>
        </w:p>
        <w:p w:rsidR="00367CFA" w:rsidRDefault="00367C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i/>
              <w:color w:val="1F497D"/>
              <w:sz w:val="22"/>
              <w:szCs w:val="22"/>
            </w:rPr>
          </w:pPr>
        </w:p>
        <w:p w:rsidR="00367CFA" w:rsidRDefault="00367C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i/>
              <w:color w:val="000000"/>
              <w:sz w:val="22"/>
              <w:szCs w:val="22"/>
            </w:rPr>
          </w:pPr>
        </w:p>
      </w:tc>
    </w:tr>
  </w:tbl>
  <w:p w:rsidR="00367CFA" w:rsidRDefault="00367C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37" w:rsidRDefault="00116437">
      <w:r>
        <w:separator/>
      </w:r>
    </w:p>
  </w:footnote>
  <w:footnote w:type="continuationSeparator" w:id="0">
    <w:p w:rsidR="00116437" w:rsidRDefault="0011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CFA" w:rsidRDefault="00367CF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color w:val="000000"/>
      </w:rPr>
    </w:pPr>
  </w:p>
  <w:tbl>
    <w:tblPr>
      <w:tblStyle w:val="ac"/>
      <w:tblW w:w="9800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000" w:firstRow="0" w:lastRow="0" w:firstColumn="0" w:lastColumn="0" w:noHBand="0" w:noVBand="0"/>
    </w:tblPr>
    <w:tblGrid>
      <w:gridCol w:w="1566"/>
      <w:gridCol w:w="1571"/>
      <w:gridCol w:w="1257"/>
      <w:gridCol w:w="3544"/>
      <w:gridCol w:w="1862"/>
    </w:tblGrid>
    <w:tr w:rsidR="00367CFA">
      <w:trPr>
        <w:trHeight w:val="1401"/>
      </w:trPr>
      <w:tc>
        <w:tcPr>
          <w:tcW w:w="1566" w:type="dxa"/>
          <w:vAlign w:val="center"/>
        </w:tcPr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1" w:hanging="3"/>
            <w:jc w:val="center"/>
            <w:rPr>
              <w:rFonts w:ascii="Arial" w:eastAsia="Arial" w:hAnsi="Arial" w:cs="Arial"/>
              <w:color w:val="000080"/>
              <w:sz w:val="28"/>
              <w:szCs w:val="28"/>
            </w:rPr>
          </w:pPr>
          <w:r>
            <w:rPr>
              <w:rFonts w:ascii="Arial" w:eastAsia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114300" distR="114300">
                <wp:extent cx="677545" cy="947420"/>
                <wp:effectExtent l="0" t="0" r="0" b="0"/>
                <wp:docPr id="1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7545" cy="947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gridSpan w:val="4"/>
        </w:tcPr>
        <w:p w:rsidR="00367CFA" w:rsidRDefault="00367C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hanging="2"/>
            <w:jc w:val="center"/>
            <w:rPr>
              <w:rFonts w:ascii="Arial" w:eastAsia="Arial" w:hAnsi="Arial" w:cs="Arial"/>
              <w:color w:val="000080"/>
            </w:rPr>
          </w:pPr>
        </w:p>
        <w:p w:rsidR="00367CFA" w:rsidRDefault="00116437">
          <w:pPr>
            <w:ind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Proceso Misional</w:t>
          </w:r>
        </w:p>
        <w:p w:rsidR="00367CFA" w:rsidRDefault="00116437">
          <w:pPr>
            <w:ind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Gestión de la Investigación</w:t>
          </w:r>
        </w:p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hanging="2"/>
            <w:jc w:val="center"/>
            <w:rPr>
              <w:rFonts w:ascii="Arial" w:eastAsia="Arial" w:hAnsi="Arial" w:cs="Arial"/>
              <w:color w:val="000080"/>
            </w:rPr>
          </w:pPr>
          <w:r>
            <w:rPr>
              <w:rFonts w:ascii="Arial" w:eastAsia="Arial" w:hAnsi="Arial" w:cs="Arial"/>
              <w:color w:val="000080"/>
            </w:rPr>
            <w:t>Invitación a Cotizar Contratación Directa entre 50 y 100 SMLMV de compras y suministros en Proyectos internos, externos o  del Sistema General de Regalías adscritos a la Vicerrectoría de Investigaciones</w:t>
          </w:r>
        </w:p>
      </w:tc>
    </w:tr>
    <w:tr w:rsidR="00367CFA">
      <w:trPr>
        <w:trHeight w:val="27"/>
      </w:trPr>
      <w:tc>
        <w:tcPr>
          <w:tcW w:w="3137" w:type="dxa"/>
          <w:gridSpan w:val="2"/>
          <w:vAlign w:val="center"/>
        </w:tcPr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hanging="2"/>
            <w:rPr>
              <w:color w:val="000080"/>
            </w:rPr>
          </w:pPr>
          <w:r>
            <w:rPr>
              <w:rFonts w:ascii="Arial" w:eastAsia="Arial" w:hAnsi="Arial" w:cs="Arial"/>
              <w:color w:val="333399"/>
              <w:sz w:val="20"/>
              <w:szCs w:val="20"/>
            </w:rPr>
            <w:t>Código:</w:t>
          </w:r>
          <w:r>
            <w:t xml:space="preserve"> </w:t>
          </w:r>
          <w:r w:rsidR="005B3CBE">
            <w:rPr>
              <w:rFonts w:ascii="Arial" w:eastAsia="Arial" w:hAnsi="Arial" w:cs="Arial"/>
              <w:color w:val="333399"/>
              <w:sz w:val="20"/>
              <w:szCs w:val="20"/>
            </w:rPr>
            <w:t>PM-IV-6.1-FOR- 63</w:t>
          </w:r>
        </w:p>
      </w:tc>
      <w:tc>
        <w:tcPr>
          <w:tcW w:w="1257" w:type="dxa"/>
          <w:vAlign w:val="center"/>
        </w:tcPr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hanging="2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>Versión: 1</w:t>
          </w:r>
        </w:p>
      </w:tc>
      <w:tc>
        <w:tcPr>
          <w:tcW w:w="3544" w:type="dxa"/>
          <w:vAlign w:val="center"/>
        </w:tcPr>
        <w:p w:rsidR="00367CFA" w:rsidRDefault="005B3C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hanging="2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>Fecha de Actualización: 27-09</w:t>
          </w:r>
          <w:r w:rsidR="00116437">
            <w:rPr>
              <w:rFonts w:ascii="Arial" w:eastAsia="Arial" w:hAnsi="Arial" w:cs="Arial"/>
              <w:color w:val="000080"/>
              <w:sz w:val="20"/>
              <w:szCs w:val="20"/>
            </w:rPr>
            <w:t>-2021</w:t>
          </w:r>
        </w:p>
      </w:tc>
      <w:tc>
        <w:tcPr>
          <w:tcW w:w="1862" w:type="dxa"/>
        </w:tcPr>
        <w:p w:rsidR="00367CFA" w:rsidRDefault="001164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hanging="2"/>
            <w:jc w:val="center"/>
            <w:rPr>
              <w:rFonts w:ascii="Arial" w:eastAsia="Arial" w:hAnsi="Arial" w:cs="Arial"/>
              <w:color w:val="000080"/>
              <w:sz w:val="20"/>
              <w:szCs w:val="20"/>
            </w:rPr>
          </w:pP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instrText>PAGE</w:instrText>
          </w:r>
          <w:r w:rsidR="005B3CBE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E76196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15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instrText>NUMPAGES</w:instrText>
          </w:r>
          <w:r w:rsidR="005B3CBE">
            <w:rPr>
              <w:rFonts w:ascii="Arial" w:eastAsia="Arial" w:hAnsi="Arial" w:cs="Arial"/>
              <w:color w:val="000080"/>
              <w:sz w:val="20"/>
              <w:szCs w:val="20"/>
            </w:rPr>
            <w:fldChar w:fldCharType="separate"/>
          </w:r>
          <w:r w:rsidR="00E76196">
            <w:rPr>
              <w:rFonts w:ascii="Arial" w:eastAsia="Arial" w:hAnsi="Arial" w:cs="Arial"/>
              <w:noProof/>
              <w:color w:val="000080"/>
              <w:sz w:val="20"/>
              <w:szCs w:val="20"/>
            </w:rPr>
            <w:t>23</w:t>
          </w:r>
          <w:r>
            <w:rPr>
              <w:rFonts w:ascii="Arial" w:eastAsia="Arial" w:hAnsi="Arial" w:cs="Arial"/>
              <w:color w:val="000080"/>
              <w:sz w:val="20"/>
              <w:szCs w:val="20"/>
            </w:rPr>
            <w:fldChar w:fldCharType="end"/>
          </w:r>
        </w:p>
      </w:tc>
    </w:tr>
  </w:tbl>
  <w:p w:rsidR="00367CFA" w:rsidRDefault="00367C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  <w:p w:rsidR="00367CFA" w:rsidRDefault="00367C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1228"/>
    <w:multiLevelType w:val="multilevel"/>
    <w:tmpl w:val="6C764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178E5"/>
    <w:multiLevelType w:val="multilevel"/>
    <w:tmpl w:val="7092E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CB5B26"/>
    <w:multiLevelType w:val="multilevel"/>
    <w:tmpl w:val="051C5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991C38"/>
    <w:multiLevelType w:val="multilevel"/>
    <w:tmpl w:val="84427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FA"/>
    <w:rsid w:val="00116437"/>
    <w:rsid w:val="00367CFA"/>
    <w:rsid w:val="005B3CBE"/>
    <w:rsid w:val="00E7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2415"/>
  <w15:docId w15:val="{CE74B55A-C29D-44A1-A623-DD9F3BFE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F0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3111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31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6931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0A0946"/>
    <w:pPr>
      <w:keepNext/>
      <w:spacing w:before="240" w:after="60"/>
      <w:outlineLvl w:val="3"/>
    </w:pPr>
    <w:rPr>
      <w:b/>
      <w:sz w:val="28"/>
      <w:szCs w:val="20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0A0946"/>
    <w:pPr>
      <w:keepNext/>
      <w:suppressAutoHyphens/>
      <w:ind w:left="-2181" w:hanging="1080"/>
      <w:outlineLvl w:val="4"/>
    </w:pPr>
    <w:rPr>
      <w:rFonts w:ascii="Verdana" w:hAnsi="Verdana"/>
      <w:b/>
      <w:bCs/>
      <w:lang w:eastAsia="ar-SA"/>
    </w:rPr>
  </w:style>
  <w:style w:type="paragraph" w:styleId="Ttulo6">
    <w:name w:val="heading 6"/>
    <w:basedOn w:val="Normal"/>
    <w:next w:val="Normal"/>
    <w:link w:val="Ttulo6Car"/>
    <w:qFormat/>
    <w:rsid w:val="000A0946"/>
    <w:pPr>
      <w:keepNext/>
      <w:suppressAutoHyphens/>
      <w:ind w:left="-1821" w:hanging="1440"/>
      <w:jc w:val="both"/>
      <w:outlineLvl w:val="5"/>
    </w:pPr>
    <w:rPr>
      <w:rFonts w:ascii="Verdana" w:hAnsi="Verdana"/>
      <w:b/>
      <w:bCs/>
      <w:lang w:eastAsia="ar-SA"/>
    </w:rPr>
  </w:style>
  <w:style w:type="paragraph" w:styleId="Ttulo7">
    <w:name w:val="heading 7"/>
    <w:basedOn w:val="Normal"/>
    <w:next w:val="Normal"/>
    <w:link w:val="Ttulo7Car"/>
    <w:qFormat/>
    <w:rsid w:val="000A0946"/>
    <w:pPr>
      <w:spacing w:before="240" w:after="60"/>
      <w:outlineLvl w:val="6"/>
    </w:pPr>
    <w:rPr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0A0946"/>
    <w:pPr>
      <w:keepNext/>
      <w:widowControl w:val="0"/>
      <w:suppressAutoHyphens/>
      <w:autoSpaceDE w:val="0"/>
      <w:ind w:right="-856"/>
      <w:jc w:val="center"/>
      <w:outlineLvl w:val="7"/>
    </w:pPr>
    <w:rPr>
      <w:rFonts w:ascii="Tahoma" w:hAnsi="Tahoma"/>
      <w:b/>
      <w:bCs/>
      <w:szCs w:val="22"/>
      <w:lang w:eastAsia="ar-SA"/>
    </w:rPr>
  </w:style>
  <w:style w:type="paragraph" w:styleId="Ttulo9">
    <w:name w:val="heading 9"/>
    <w:basedOn w:val="Normal"/>
    <w:next w:val="Normal"/>
    <w:link w:val="Ttulo9Car"/>
    <w:uiPriority w:val="99"/>
    <w:qFormat/>
    <w:rsid w:val="000A0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A09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69311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931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931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customStyle="1" w:styleId="Default">
    <w:name w:val="Default"/>
    <w:link w:val="DefaultCar"/>
    <w:rsid w:val="00693111"/>
    <w:pPr>
      <w:suppressAutoHyphens/>
      <w:autoSpaceDE w:val="0"/>
    </w:pPr>
    <w:rPr>
      <w:rFonts w:ascii="Arial" w:hAnsi="Arial"/>
      <w:sz w:val="20"/>
      <w:szCs w:val="20"/>
      <w:lang w:val="es-ES_tradnl" w:eastAsia="ar-SA"/>
    </w:rPr>
  </w:style>
  <w:style w:type="paragraph" w:styleId="Encabezado">
    <w:name w:val="header"/>
    <w:basedOn w:val="Normal"/>
    <w:link w:val="EncabezadoCar"/>
    <w:unhideWhenUsed/>
    <w:rsid w:val="006931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931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7735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735E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735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5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467491"/>
    <w:pPr>
      <w:jc w:val="both"/>
    </w:pPr>
    <w:rPr>
      <w:sz w:val="28"/>
      <w:lang w:val="es-CO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46749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Prrafodelista">
    <w:name w:val="List Paragraph"/>
    <w:aliases w:val="Bullet List,FooterText,numbered,Paragraphe de liste1,lp1,List Paragraph,Fotografía"/>
    <w:basedOn w:val="Normal"/>
    <w:link w:val="PrrafodelistaCar"/>
    <w:uiPriority w:val="34"/>
    <w:qFormat/>
    <w:rsid w:val="00CB27FB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table" w:styleId="Tablaconcuadrcula">
    <w:name w:val="Table Grid"/>
    <w:basedOn w:val="Tablanormal"/>
    <w:uiPriority w:val="59"/>
    <w:rsid w:val="009A11B9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0A0946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A0946"/>
    <w:rPr>
      <w:rFonts w:ascii="Verdana" w:eastAsia="Times New Roman" w:hAnsi="Verdana" w:cs="Times New Roman"/>
      <w:b/>
      <w:bCs/>
      <w:sz w:val="24"/>
      <w:szCs w:val="24"/>
      <w:lang w:val="es-ES" w:eastAsia="ar-SA"/>
    </w:rPr>
  </w:style>
  <w:style w:type="character" w:customStyle="1" w:styleId="Ttulo6Car">
    <w:name w:val="Título 6 Car"/>
    <w:basedOn w:val="Fuentedeprrafopredeter"/>
    <w:link w:val="Ttulo6"/>
    <w:rsid w:val="000A0946"/>
    <w:rPr>
      <w:rFonts w:ascii="Verdana" w:eastAsia="Times New Roman" w:hAnsi="Verdana" w:cs="Times New Roman"/>
      <w:b/>
      <w:bCs/>
      <w:sz w:val="24"/>
      <w:szCs w:val="24"/>
      <w:lang w:val="es-ES" w:eastAsia="ar-SA"/>
    </w:rPr>
  </w:style>
  <w:style w:type="character" w:customStyle="1" w:styleId="Ttulo7Car">
    <w:name w:val="Título 7 Car"/>
    <w:basedOn w:val="Fuentedeprrafopredeter"/>
    <w:link w:val="Ttulo7"/>
    <w:rsid w:val="000A0946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tulo8Car">
    <w:name w:val="Título 8 Car"/>
    <w:basedOn w:val="Fuentedeprrafopredeter"/>
    <w:link w:val="Ttulo8"/>
    <w:rsid w:val="000A0946"/>
    <w:rPr>
      <w:rFonts w:ascii="Tahoma" w:eastAsia="Times New Roman" w:hAnsi="Tahoma" w:cs="Times New Roman"/>
      <w:b/>
      <w:bCs/>
      <w:sz w:val="24"/>
      <w:lang w:val="es-ES" w:eastAsia="ar-SA"/>
    </w:rPr>
  </w:style>
  <w:style w:type="character" w:customStyle="1" w:styleId="Ttulo9Car">
    <w:name w:val="Título 9 Car"/>
    <w:basedOn w:val="Fuentedeprrafopredeter"/>
    <w:link w:val="Ttulo9"/>
    <w:uiPriority w:val="99"/>
    <w:rsid w:val="000A0946"/>
    <w:rPr>
      <w:rFonts w:ascii="Cambria" w:eastAsia="Times New Roman" w:hAnsi="Cambria" w:cs="Times New Roman"/>
      <w:lang w:val="es-ES" w:eastAsia="es-ES"/>
    </w:rPr>
  </w:style>
  <w:style w:type="paragraph" w:customStyle="1" w:styleId="osdealamacenamientoexterno">
    <w:name w:val="os de alamacenamiento externo"/>
    <w:basedOn w:val="Normal"/>
    <w:rsid w:val="000A0946"/>
    <w:pPr>
      <w:suppressAutoHyphens/>
      <w:autoSpaceDE w:val="0"/>
      <w:jc w:val="both"/>
    </w:pPr>
    <w:rPr>
      <w:rFonts w:ascii="Arial" w:eastAsia="Batang" w:hAnsi="Arial"/>
      <w:sz w:val="20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rsid w:val="000A0946"/>
    <w:pPr>
      <w:ind w:left="135" w:hanging="135"/>
      <w:jc w:val="both"/>
    </w:pPr>
    <w:rPr>
      <w:rFonts w:ascii="Arial" w:eastAsia="Batang" w:hAnsi="Arial"/>
      <w:bCs/>
      <w:color w:val="000000"/>
      <w:sz w:val="20"/>
      <w:szCs w:val="21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A0946"/>
    <w:rPr>
      <w:rFonts w:ascii="Arial" w:eastAsia="Batang" w:hAnsi="Arial" w:cs="Times New Roman"/>
      <w:bCs/>
      <w:color w:val="000000"/>
      <w:sz w:val="20"/>
      <w:szCs w:val="21"/>
      <w:lang w:val="es-ES" w:eastAsia="es-ES"/>
    </w:rPr>
  </w:style>
  <w:style w:type="character" w:customStyle="1" w:styleId="PrrafodelistaCar">
    <w:name w:val="Párrafo de lista Car"/>
    <w:aliases w:val="Bullet List Car,FooterText Car,numbered Car,Paragraphe de liste1 Car,lp1 Car,List Paragraph Car,Fotografía Car"/>
    <w:link w:val="Prrafodelista"/>
    <w:uiPriority w:val="34"/>
    <w:locked/>
    <w:rsid w:val="000A0946"/>
    <w:rPr>
      <w:rFonts w:eastAsiaTheme="minorEastAsia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A0946"/>
    <w:pPr>
      <w:spacing w:after="120" w:line="480" w:lineRule="auto"/>
    </w:pPr>
    <w:rPr>
      <w:rFonts w:eastAsia="Batang"/>
    </w:rPr>
  </w:style>
  <w:style w:type="character" w:customStyle="1" w:styleId="Textoindependiente2Car">
    <w:name w:val="Texto independiente 2 Car"/>
    <w:basedOn w:val="Fuentedeprrafopredeter"/>
    <w:link w:val="Textoindependiente2"/>
    <w:rsid w:val="000A0946"/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0A0946"/>
    <w:rPr>
      <w:color w:val="0000FF"/>
      <w:u w:val="single"/>
    </w:rPr>
  </w:style>
  <w:style w:type="paragraph" w:styleId="Sinespaciado">
    <w:name w:val="No Spacing"/>
    <w:uiPriority w:val="99"/>
    <w:qFormat/>
    <w:rsid w:val="000A0946"/>
    <w:rPr>
      <w:rFonts w:ascii="Calibri" w:eastAsia="Calibri" w:hAnsi="Calibri"/>
    </w:rPr>
  </w:style>
  <w:style w:type="character" w:customStyle="1" w:styleId="DefaultCar">
    <w:name w:val="Default Car"/>
    <w:link w:val="Default"/>
    <w:rsid w:val="000A0946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customStyle="1" w:styleId="CharCharChar1Car">
    <w:name w:val="Char Char Char1 Car"/>
    <w:basedOn w:val="Normal"/>
    <w:rsid w:val="000A09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apple-converted-space">
    <w:name w:val="apple-converted-space"/>
    <w:basedOn w:val="Fuentedeprrafopredeter"/>
    <w:rsid w:val="000A0946"/>
  </w:style>
  <w:style w:type="character" w:styleId="Textoennegrita">
    <w:name w:val="Strong"/>
    <w:uiPriority w:val="22"/>
    <w:qFormat/>
    <w:rsid w:val="000A0946"/>
    <w:rPr>
      <w:b/>
      <w:bCs/>
    </w:rPr>
  </w:style>
  <w:style w:type="character" w:customStyle="1" w:styleId="PuestoCar">
    <w:name w:val="Puesto Car"/>
    <w:rsid w:val="000A0946"/>
    <w:rPr>
      <w:rFonts w:ascii="Bookman Old Style" w:eastAsia="Times New Roman" w:hAnsi="Bookman Old Style"/>
      <w:b/>
      <w:i/>
      <w:spacing w:val="20"/>
    </w:rPr>
  </w:style>
  <w:style w:type="paragraph" w:styleId="Textonotapie">
    <w:name w:val="footnote text"/>
    <w:basedOn w:val="Normal"/>
    <w:link w:val="TextonotapieCar"/>
    <w:rsid w:val="000A09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A09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0A0946"/>
    <w:rPr>
      <w:vertAlign w:val="superscript"/>
    </w:rPr>
  </w:style>
  <w:style w:type="paragraph" w:styleId="NormalWeb">
    <w:name w:val="Normal (Web)"/>
    <w:aliases w:val="Normal (Web) Car Car"/>
    <w:basedOn w:val="Normal"/>
    <w:uiPriority w:val="99"/>
    <w:unhideWhenUsed/>
    <w:qFormat/>
    <w:rsid w:val="000A0946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0A094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A09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fasis">
    <w:name w:val="Emphasis"/>
    <w:uiPriority w:val="20"/>
    <w:qFormat/>
    <w:rsid w:val="000A0946"/>
    <w:rPr>
      <w:i/>
      <w:iCs/>
    </w:rPr>
  </w:style>
  <w:style w:type="paragraph" w:customStyle="1" w:styleId="Style3">
    <w:name w:val="Style3"/>
    <w:basedOn w:val="Normal"/>
    <w:uiPriority w:val="99"/>
    <w:rsid w:val="000A094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10">
    <w:name w:val="Style10"/>
    <w:basedOn w:val="Normal"/>
    <w:uiPriority w:val="99"/>
    <w:rsid w:val="000A094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34">
    <w:name w:val="Font Style34"/>
    <w:uiPriority w:val="99"/>
    <w:rsid w:val="000A0946"/>
    <w:rPr>
      <w:rFonts w:ascii="Arial Unicode MS" w:eastAsia="Arial Unicode MS" w:cs="Arial Unicode MS"/>
      <w:sz w:val="20"/>
      <w:szCs w:val="20"/>
    </w:rPr>
  </w:style>
  <w:style w:type="paragraph" w:customStyle="1" w:styleId="BodyText21">
    <w:name w:val="Body Text 21"/>
    <w:basedOn w:val="Normal"/>
    <w:uiPriority w:val="99"/>
    <w:rsid w:val="000A0946"/>
    <w:pPr>
      <w:overflowPunct w:val="0"/>
      <w:autoSpaceDE w:val="0"/>
      <w:autoSpaceDN w:val="0"/>
      <w:adjustRightInd w:val="0"/>
      <w:ind w:right="902"/>
      <w:textAlignment w:val="baseline"/>
    </w:pPr>
    <w:rPr>
      <w:rFonts w:ascii="Verdana" w:hAnsi="Verdana" w:cs="Verdana"/>
      <w:sz w:val="18"/>
      <w:szCs w:val="18"/>
      <w:lang w:val="es-CO"/>
    </w:rPr>
  </w:style>
  <w:style w:type="paragraph" w:customStyle="1" w:styleId="Predeterminado">
    <w:name w:val="Predeterminado"/>
    <w:rsid w:val="000A0946"/>
    <w:pPr>
      <w:widowControl w:val="0"/>
      <w:tabs>
        <w:tab w:val="left" w:pos="709"/>
      </w:tabs>
      <w:suppressAutoHyphens/>
    </w:pPr>
    <w:rPr>
      <w:color w:val="00000A"/>
      <w:sz w:val="20"/>
      <w:szCs w:val="20"/>
      <w:lang w:eastAsia="es-CO"/>
    </w:rPr>
  </w:style>
  <w:style w:type="paragraph" w:customStyle="1" w:styleId="Style12">
    <w:name w:val="Style12"/>
    <w:basedOn w:val="Normal"/>
    <w:uiPriority w:val="99"/>
    <w:rsid w:val="000A094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</w:rPr>
  </w:style>
  <w:style w:type="character" w:customStyle="1" w:styleId="FontStyle33">
    <w:name w:val="Font Style33"/>
    <w:uiPriority w:val="99"/>
    <w:rsid w:val="000A0946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yiv6368631553msonormal">
    <w:name w:val="yiv6368631553msonormal"/>
    <w:basedOn w:val="Normal"/>
    <w:rsid w:val="000A0946"/>
    <w:pPr>
      <w:spacing w:before="100" w:beforeAutospacing="1" w:after="100" w:afterAutospacing="1"/>
    </w:pPr>
  </w:style>
  <w:style w:type="paragraph" w:customStyle="1" w:styleId="yiv6368631553msolistparagraph">
    <w:name w:val="yiv6368631553msolistparagraph"/>
    <w:basedOn w:val="Normal"/>
    <w:rsid w:val="000A0946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rsid w:val="000A0946"/>
    <w:pPr>
      <w:ind w:left="3540" w:hanging="3540"/>
      <w:jc w:val="both"/>
    </w:pPr>
    <w:rPr>
      <w:rFonts w:ascii="Arial" w:hAnsi="Arial"/>
      <w:b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0A0946"/>
    <w:rPr>
      <w:rFonts w:ascii="Arial" w:eastAsia="Times New Roman" w:hAnsi="Arial" w:cs="Times New Roman"/>
      <w:b/>
      <w:lang w:val="es-ES" w:eastAsia="es-ES"/>
    </w:rPr>
  </w:style>
  <w:style w:type="paragraph" w:styleId="Lista3">
    <w:name w:val="List 3"/>
    <w:basedOn w:val="Normal"/>
    <w:uiPriority w:val="99"/>
    <w:rsid w:val="000A0946"/>
    <w:pPr>
      <w:ind w:left="849" w:hanging="283"/>
    </w:pPr>
    <w:rPr>
      <w:sz w:val="20"/>
      <w:szCs w:val="20"/>
      <w:lang w:eastAsia="es-CO"/>
    </w:rPr>
  </w:style>
  <w:style w:type="paragraph" w:customStyle="1" w:styleId="ecmsoheading9">
    <w:name w:val="ec_msoheading9"/>
    <w:basedOn w:val="Normal"/>
    <w:uiPriority w:val="99"/>
    <w:rsid w:val="000A0946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uiPriority w:val="99"/>
    <w:rsid w:val="000A0946"/>
    <w:pPr>
      <w:spacing w:after="120"/>
    </w:pPr>
    <w:rPr>
      <w:sz w:val="16"/>
      <w:szCs w:val="16"/>
      <w:lang w:val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A0946"/>
    <w:rPr>
      <w:rFonts w:ascii="Times New Roman" w:eastAsia="Times New Roman" w:hAnsi="Times New Roman" w:cs="Times New Roman"/>
      <w:sz w:val="16"/>
      <w:szCs w:val="16"/>
      <w:lang w:val="en-US" w:eastAsia="es-ES"/>
    </w:rPr>
  </w:style>
  <w:style w:type="paragraph" w:styleId="Lista2">
    <w:name w:val="List 2"/>
    <w:basedOn w:val="Normal"/>
    <w:uiPriority w:val="99"/>
    <w:rsid w:val="000A0946"/>
    <w:pPr>
      <w:ind w:left="566" w:hanging="283"/>
      <w:contextualSpacing/>
    </w:pPr>
  </w:style>
  <w:style w:type="paragraph" w:customStyle="1" w:styleId="Prrafodelista1">
    <w:name w:val="Párrafo de lista1"/>
    <w:basedOn w:val="Normal"/>
    <w:rsid w:val="000A0946"/>
    <w:pPr>
      <w:ind w:left="720"/>
    </w:pPr>
  </w:style>
  <w:style w:type="paragraph" w:customStyle="1" w:styleId="WW-Epgrafe">
    <w:name w:val="WW-Epígrafe"/>
    <w:basedOn w:val="Normal"/>
    <w:next w:val="Normal"/>
    <w:uiPriority w:val="99"/>
    <w:rsid w:val="000A0946"/>
    <w:pPr>
      <w:suppressAutoHyphens/>
      <w:jc w:val="center"/>
    </w:pPr>
    <w:rPr>
      <w:rFonts w:ascii="Bookman Old Style" w:hAnsi="Bookman Old Style"/>
      <w:b/>
      <w:i/>
      <w:spacing w:val="20"/>
      <w:sz w:val="18"/>
      <w:szCs w:val="20"/>
      <w:lang w:val="es-CO"/>
    </w:rPr>
  </w:style>
  <w:style w:type="character" w:customStyle="1" w:styleId="A3">
    <w:name w:val="A3"/>
    <w:uiPriority w:val="99"/>
    <w:rsid w:val="000A0946"/>
    <w:rPr>
      <w:color w:val="000000"/>
      <w:sz w:val="20"/>
    </w:rPr>
  </w:style>
  <w:style w:type="paragraph" w:customStyle="1" w:styleId="Pa4">
    <w:name w:val="Pa4"/>
    <w:basedOn w:val="Normal"/>
    <w:next w:val="Normal"/>
    <w:uiPriority w:val="99"/>
    <w:rsid w:val="000A0946"/>
    <w:pPr>
      <w:autoSpaceDE w:val="0"/>
      <w:autoSpaceDN w:val="0"/>
      <w:adjustRightInd w:val="0"/>
      <w:spacing w:line="241" w:lineRule="atLeast"/>
    </w:pPr>
    <w:rPr>
      <w:rFonts w:ascii="Myriad Pro" w:hAnsi="Myriad Pro"/>
      <w:lang w:val="es-CO"/>
    </w:rPr>
  </w:style>
  <w:style w:type="paragraph" w:customStyle="1" w:styleId="BodyText28">
    <w:name w:val="Body Text 28"/>
    <w:basedOn w:val="Normal"/>
    <w:rsid w:val="000A0946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20"/>
      <w:lang w:val="es-CO"/>
    </w:rPr>
  </w:style>
  <w:style w:type="paragraph" w:customStyle="1" w:styleId="Contenidodelatabla">
    <w:name w:val="Contenido de la tabla"/>
    <w:basedOn w:val="Textoindependiente"/>
    <w:rsid w:val="000A0946"/>
    <w:pPr>
      <w:widowControl w:val="0"/>
      <w:suppressAutoHyphens/>
      <w:spacing w:after="120"/>
      <w:jc w:val="left"/>
    </w:pPr>
    <w:rPr>
      <w:sz w:val="24"/>
      <w:szCs w:val="20"/>
      <w:lang w:val="es-ES_tradnl"/>
    </w:rPr>
  </w:style>
  <w:style w:type="paragraph" w:customStyle="1" w:styleId="Sinespaciado1">
    <w:name w:val="Sin espaciado1"/>
    <w:uiPriority w:val="99"/>
    <w:rsid w:val="000A0946"/>
    <w:rPr>
      <w:lang w:val="es-ES" w:eastAsia="es-ES"/>
    </w:rPr>
  </w:style>
  <w:style w:type="paragraph" w:customStyle="1" w:styleId="central2">
    <w:name w:val="central2"/>
    <w:basedOn w:val="Normal"/>
    <w:uiPriority w:val="99"/>
    <w:rsid w:val="000A0946"/>
    <w:pPr>
      <w:spacing w:before="100" w:beforeAutospacing="1" w:after="100" w:afterAutospacing="1"/>
    </w:pPr>
    <w:rPr>
      <w:sz w:val="20"/>
      <w:szCs w:val="20"/>
      <w:lang w:val="es-CO"/>
    </w:rPr>
  </w:style>
  <w:style w:type="character" w:customStyle="1" w:styleId="apple-style-span">
    <w:name w:val="apple-style-span"/>
    <w:uiPriority w:val="99"/>
    <w:rsid w:val="000A0946"/>
  </w:style>
  <w:style w:type="paragraph" w:customStyle="1" w:styleId="ListParagraph1">
    <w:name w:val="List Paragraph1"/>
    <w:basedOn w:val="Normal"/>
    <w:uiPriority w:val="99"/>
    <w:rsid w:val="000A0946"/>
    <w:pPr>
      <w:ind w:left="720"/>
    </w:pPr>
  </w:style>
  <w:style w:type="paragraph" w:customStyle="1" w:styleId="Prrafodelista11">
    <w:name w:val="Párrafo de lista11"/>
    <w:basedOn w:val="Normal"/>
    <w:rsid w:val="000A0946"/>
    <w:pPr>
      <w:ind w:left="720"/>
    </w:pPr>
  </w:style>
  <w:style w:type="character" w:customStyle="1" w:styleId="WW8Num1z0">
    <w:name w:val="WW8Num1z0"/>
    <w:rsid w:val="000A0946"/>
    <w:rPr>
      <w:rFonts w:ascii="Symbol" w:hAnsi="Symbol" w:cs="Symbol"/>
    </w:rPr>
  </w:style>
  <w:style w:type="character" w:customStyle="1" w:styleId="Absatz-Standardschriftart">
    <w:name w:val="Absatz-Standardschriftart"/>
    <w:rsid w:val="000A0946"/>
  </w:style>
  <w:style w:type="character" w:customStyle="1" w:styleId="WW8Num1z1">
    <w:name w:val="WW8Num1z1"/>
    <w:rsid w:val="000A0946"/>
    <w:rPr>
      <w:rFonts w:ascii="Courier New" w:hAnsi="Courier New" w:cs="Courier New"/>
    </w:rPr>
  </w:style>
  <w:style w:type="character" w:customStyle="1" w:styleId="WW8Num1z2">
    <w:name w:val="WW8Num1z2"/>
    <w:rsid w:val="000A0946"/>
    <w:rPr>
      <w:rFonts w:ascii="Wingdings" w:hAnsi="Wingdings" w:cs="Wingdings"/>
    </w:rPr>
  </w:style>
  <w:style w:type="character" w:customStyle="1" w:styleId="Fuentedeprrafopredeter1">
    <w:name w:val="Fuente de párrafo predeter.1"/>
    <w:rsid w:val="000A0946"/>
  </w:style>
  <w:style w:type="character" w:customStyle="1" w:styleId="Carcterdenumeracin">
    <w:name w:val="Carácter de numeración"/>
    <w:rsid w:val="000A0946"/>
  </w:style>
  <w:style w:type="paragraph" w:customStyle="1" w:styleId="Encabezado1">
    <w:name w:val="Encabezado1"/>
    <w:basedOn w:val="Normal"/>
    <w:next w:val="Textoindependiente"/>
    <w:rsid w:val="000A0946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xtoindependiente"/>
    <w:rsid w:val="000A0946"/>
    <w:pPr>
      <w:suppressAutoHyphens/>
      <w:spacing w:after="120"/>
    </w:pPr>
    <w:rPr>
      <w:rFonts w:ascii="Arial" w:hAnsi="Arial" w:cs="Tahoma"/>
      <w:sz w:val="22"/>
      <w:szCs w:val="22"/>
      <w:lang w:val="es-ES" w:eastAsia="ar-SA"/>
    </w:rPr>
  </w:style>
  <w:style w:type="paragraph" w:customStyle="1" w:styleId="Etiqueta">
    <w:name w:val="Etiqueta"/>
    <w:basedOn w:val="Normal"/>
    <w:rsid w:val="000A0946"/>
    <w:pPr>
      <w:suppressLineNumbers/>
      <w:suppressAutoHyphens/>
      <w:spacing w:before="120" w:after="120"/>
      <w:jc w:val="both"/>
    </w:pPr>
    <w:rPr>
      <w:rFonts w:ascii="Arial" w:hAnsi="Arial" w:cs="Tahoma"/>
      <w:i/>
      <w:iCs/>
      <w:lang w:eastAsia="ar-SA"/>
    </w:rPr>
  </w:style>
  <w:style w:type="paragraph" w:customStyle="1" w:styleId="ndice">
    <w:name w:val="Índice"/>
    <w:basedOn w:val="Normal"/>
    <w:rsid w:val="000A0946"/>
    <w:pPr>
      <w:suppressLineNumbers/>
      <w:suppressAutoHyphens/>
      <w:jc w:val="both"/>
    </w:pPr>
    <w:rPr>
      <w:rFonts w:ascii="Arial" w:hAnsi="Arial" w:cs="Tahoma"/>
      <w:sz w:val="22"/>
      <w:szCs w:val="22"/>
      <w:lang w:eastAsia="ar-SA"/>
    </w:rPr>
  </w:style>
  <w:style w:type="paragraph" w:customStyle="1" w:styleId="Encabezadodelatabla">
    <w:name w:val="Encabezado de la tabla"/>
    <w:basedOn w:val="Contenidodelatabla"/>
    <w:rsid w:val="000A0946"/>
    <w:pPr>
      <w:widowControl/>
      <w:suppressLineNumbers/>
      <w:spacing w:after="0"/>
      <w:jc w:val="center"/>
    </w:pPr>
    <w:rPr>
      <w:rFonts w:ascii="Arial" w:hAnsi="Arial" w:cs="Arial"/>
      <w:b/>
      <w:bCs/>
      <w:sz w:val="22"/>
      <w:szCs w:val="22"/>
      <w:lang w:val="es-ES" w:eastAsia="ar-SA"/>
    </w:rPr>
  </w:style>
  <w:style w:type="character" w:customStyle="1" w:styleId="WW8Num2z0">
    <w:name w:val="WW8Num2z0"/>
    <w:rsid w:val="000A0946"/>
    <w:rPr>
      <w:rFonts w:ascii="Symbol" w:hAnsi="Symbol"/>
    </w:rPr>
  </w:style>
  <w:style w:type="character" w:customStyle="1" w:styleId="WW8Num4z0">
    <w:name w:val="WW8Num4z0"/>
    <w:rsid w:val="000A0946"/>
    <w:rPr>
      <w:rFonts w:ascii="Symbol" w:hAnsi="Symbol"/>
    </w:rPr>
  </w:style>
  <w:style w:type="character" w:customStyle="1" w:styleId="WW8Num5z0">
    <w:name w:val="WW8Num5z0"/>
    <w:rsid w:val="000A0946"/>
    <w:rPr>
      <w:rFonts w:ascii="Symbol" w:hAnsi="Symbol"/>
    </w:rPr>
  </w:style>
  <w:style w:type="character" w:customStyle="1" w:styleId="WW8Num6z0">
    <w:name w:val="WW8Num6z0"/>
    <w:rsid w:val="000A0946"/>
    <w:rPr>
      <w:rFonts w:ascii="Symbol" w:hAnsi="Symbol"/>
    </w:rPr>
  </w:style>
  <w:style w:type="character" w:customStyle="1" w:styleId="WW8Num8z0">
    <w:name w:val="WW8Num8z0"/>
    <w:rsid w:val="000A0946"/>
    <w:rPr>
      <w:rFonts w:ascii="Wingdings" w:hAnsi="Wingdings"/>
    </w:rPr>
  </w:style>
  <w:style w:type="character" w:customStyle="1" w:styleId="WW8Num9z0">
    <w:name w:val="WW8Num9z0"/>
    <w:rsid w:val="000A0946"/>
    <w:rPr>
      <w:rFonts w:ascii="Symbol" w:hAnsi="Symbol"/>
    </w:rPr>
  </w:style>
  <w:style w:type="character" w:customStyle="1" w:styleId="WW8Num10z0">
    <w:name w:val="WW8Num10z0"/>
    <w:rsid w:val="000A0946"/>
    <w:rPr>
      <w:rFonts w:ascii="Symbol" w:hAnsi="Symbol"/>
    </w:rPr>
  </w:style>
  <w:style w:type="character" w:customStyle="1" w:styleId="WW8Num11z0">
    <w:name w:val="WW8Num11z0"/>
    <w:rsid w:val="000A0946"/>
    <w:rPr>
      <w:rFonts w:ascii="Wingdings" w:hAnsi="Wingdings"/>
    </w:rPr>
  </w:style>
  <w:style w:type="character" w:customStyle="1" w:styleId="WW8Num12z0">
    <w:name w:val="WW8Num12z0"/>
    <w:rsid w:val="000A0946"/>
    <w:rPr>
      <w:rFonts w:ascii="Wingdings" w:hAnsi="Wingdings"/>
    </w:rPr>
  </w:style>
  <w:style w:type="character" w:customStyle="1" w:styleId="WW8Num13z0">
    <w:name w:val="WW8Num13z0"/>
    <w:rsid w:val="000A0946"/>
    <w:rPr>
      <w:rFonts w:ascii="Symbol" w:hAnsi="Symbol" w:cs="Symbol"/>
    </w:rPr>
  </w:style>
  <w:style w:type="character" w:customStyle="1" w:styleId="WW8Num15z0">
    <w:name w:val="WW8Num15z0"/>
    <w:rsid w:val="000A0946"/>
    <w:rPr>
      <w:rFonts w:ascii="Wingdings" w:hAnsi="Wingdings" w:cs="Wingdings"/>
    </w:rPr>
  </w:style>
  <w:style w:type="character" w:customStyle="1" w:styleId="WW8Num16z0">
    <w:name w:val="WW8Num16z0"/>
    <w:rsid w:val="000A0946"/>
    <w:rPr>
      <w:rFonts w:ascii="Symbol" w:hAnsi="Symbol"/>
    </w:rPr>
  </w:style>
  <w:style w:type="character" w:customStyle="1" w:styleId="WW8Num16z1">
    <w:name w:val="WW8Num16z1"/>
    <w:rsid w:val="000A0946"/>
    <w:rPr>
      <w:rFonts w:ascii="Courier New" w:hAnsi="Courier New" w:cs="Courier New"/>
    </w:rPr>
  </w:style>
  <w:style w:type="character" w:customStyle="1" w:styleId="WW8Num14z0">
    <w:name w:val="WW8Num14z0"/>
    <w:rsid w:val="000A0946"/>
    <w:rPr>
      <w:rFonts w:ascii="Symbol" w:hAnsi="Symbol" w:cs="Symbol"/>
    </w:rPr>
  </w:style>
  <w:style w:type="character" w:customStyle="1" w:styleId="WW8Num17z0">
    <w:name w:val="WW8Num17z0"/>
    <w:rsid w:val="000A0946"/>
    <w:rPr>
      <w:rFonts w:ascii="Symbol" w:hAnsi="Symbol"/>
    </w:rPr>
  </w:style>
  <w:style w:type="character" w:customStyle="1" w:styleId="WW8Num18z0">
    <w:name w:val="WW8Num18z0"/>
    <w:rsid w:val="000A0946"/>
    <w:rPr>
      <w:rFonts w:ascii="Symbol" w:hAnsi="Symbol" w:cs="OpenSymbol"/>
    </w:rPr>
  </w:style>
  <w:style w:type="character" w:customStyle="1" w:styleId="WW8Num18z1">
    <w:name w:val="WW8Num18z1"/>
    <w:rsid w:val="000A0946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0A0946"/>
  </w:style>
  <w:style w:type="character" w:customStyle="1" w:styleId="WW8Num6z1">
    <w:name w:val="WW8Num6z1"/>
    <w:rsid w:val="000A0946"/>
    <w:rPr>
      <w:rFonts w:ascii="Courier New" w:hAnsi="Courier New" w:cs="Courier New"/>
    </w:rPr>
  </w:style>
  <w:style w:type="character" w:customStyle="1" w:styleId="WW8Num6z2">
    <w:name w:val="WW8Num6z2"/>
    <w:rsid w:val="000A0946"/>
    <w:rPr>
      <w:rFonts w:ascii="Wingdings" w:hAnsi="Wingdings"/>
    </w:rPr>
  </w:style>
  <w:style w:type="character" w:customStyle="1" w:styleId="WW8Num7z0">
    <w:name w:val="WW8Num7z0"/>
    <w:rsid w:val="000A0946"/>
    <w:rPr>
      <w:rFonts w:ascii="Symbol" w:hAnsi="Symbol"/>
    </w:rPr>
  </w:style>
  <w:style w:type="character" w:customStyle="1" w:styleId="WW8Num8z1">
    <w:name w:val="WW8Num8z1"/>
    <w:rsid w:val="000A0946"/>
    <w:rPr>
      <w:rFonts w:ascii="Courier New" w:hAnsi="Courier New" w:cs="Courier New"/>
    </w:rPr>
  </w:style>
  <w:style w:type="character" w:customStyle="1" w:styleId="WW8Num8z3">
    <w:name w:val="WW8Num8z3"/>
    <w:rsid w:val="000A0946"/>
    <w:rPr>
      <w:rFonts w:ascii="Symbol" w:hAnsi="Symbol"/>
    </w:rPr>
  </w:style>
  <w:style w:type="character" w:customStyle="1" w:styleId="WW8Num11z1">
    <w:name w:val="WW8Num11z1"/>
    <w:rsid w:val="000A0946"/>
    <w:rPr>
      <w:rFonts w:ascii="Courier New" w:hAnsi="Courier New" w:cs="Courier New"/>
    </w:rPr>
  </w:style>
  <w:style w:type="character" w:customStyle="1" w:styleId="WW8Num11z3">
    <w:name w:val="WW8Num11z3"/>
    <w:rsid w:val="000A0946"/>
    <w:rPr>
      <w:rFonts w:ascii="Symbol" w:hAnsi="Symbol"/>
    </w:rPr>
  </w:style>
  <w:style w:type="character" w:customStyle="1" w:styleId="WW8Num13z1">
    <w:name w:val="WW8Num13z1"/>
    <w:rsid w:val="000A0946"/>
    <w:rPr>
      <w:rFonts w:ascii="Courier New" w:hAnsi="Courier New" w:cs="Courier New"/>
    </w:rPr>
  </w:style>
  <w:style w:type="character" w:customStyle="1" w:styleId="WW8Num13z2">
    <w:name w:val="WW8Num13z2"/>
    <w:rsid w:val="000A0946"/>
    <w:rPr>
      <w:rFonts w:ascii="Wingdings" w:hAnsi="Wingdings" w:cs="Wingdings"/>
    </w:rPr>
  </w:style>
  <w:style w:type="character" w:customStyle="1" w:styleId="WW8Num15z1">
    <w:name w:val="WW8Num15z1"/>
    <w:rsid w:val="000A0946"/>
    <w:rPr>
      <w:rFonts w:ascii="Courier New" w:hAnsi="Courier New" w:cs="Courier New"/>
    </w:rPr>
  </w:style>
  <w:style w:type="character" w:customStyle="1" w:styleId="WW8Num15z2">
    <w:name w:val="WW8Num15z2"/>
    <w:rsid w:val="000A0946"/>
    <w:rPr>
      <w:rFonts w:ascii="Wingdings" w:hAnsi="Wingdings"/>
    </w:rPr>
  </w:style>
  <w:style w:type="character" w:customStyle="1" w:styleId="WW8Num15z3">
    <w:name w:val="WW8Num15z3"/>
    <w:rsid w:val="000A0946"/>
    <w:rPr>
      <w:rFonts w:ascii="Symbol" w:hAnsi="Symbol"/>
    </w:rPr>
  </w:style>
  <w:style w:type="character" w:customStyle="1" w:styleId="WW8Num16z2">
    <w:name w:val="WW8Num16z2"/>
    <w:rsid w:val="000A0946"/>
    <w:rPr>
      <w:rFonts w:ascii="Wingdings" w:hAnsi="Wingdings"/>
    </w:rPr>
  </w:style>
  <w:style w:type="character" w:customStyle="1" w:styleId="WW8Num17z1">
    <w:name w:val="WW8Num17z1"/>
    <w:rsid w:val="000A0946"/>
    <w:rPr>
      <w:rFonts w:ascii="Courier New" w:hAnsi="Courier New" w:cs="Courier New"/>
    </w:rPr>
  </w:style>
  <w:style w:type="character" w:customStyle="1" w:styleId="WW8Num17z2">
    <w:name w:val="WW8Num17z2"/>
    <w:rsid w:val="000A0946"/>
    <w:rPr>
      <w:rFonts w:ascii="Wingdings" w:hAnsi="Wingdings"/>
    </w:rPr>
  </w:style>
  <w:style w:type="character" w:customStyle="1" w:styleId="WW8Num19z0">
    <w:name w:val="WW8Num19z0"/>
    <w:rsid w:val="000A0946"/>
    <w:rPr>
      <w:rFonts w:ascii="Symbol" w:hAnsi="Symbol" w:cs="Symbol"/>
    </w:rPr>
  </w:style>
  <w:style w:type="character" w:customStyle="1" w:styleId="WW8Num19z1">
    <w:name w:val="WW8Num19z1"/>
    <w:rsid w:val="000A0946"/>
    <w:rPr>
      <w:rFonts w:ascii="Courier New" w:hAnsi="Courier New" w:cs="Courier New"/>
    </w:rPr>
  </w:style>
  <w:style w:type="character" w:customStyle="1" w:styleId="WW8Num19z2">
    <w:name w:val="WW8Num19z2"/>
    <w:rsid w:val="000A0946"/>
    <w:rPr>
      <w:rFonts w:ascii="Wingdings" w:hAnsi="Wingdings" w:cs="Wingdings"/>
    </w:rPr>
  </w:style>
  <w:style w:type="character" w:customStyle="1" w:styleId="WW8Num21z0">
    <w:name w:val="WW8Num21z0"/>
    <w:rsid w:val="000A0946"/>
    <w:rPr>
      <w:rFonts w:ascii="Symbol" w:hAnsi="Symbol"/>
    </w:rPr>
  </w:style>
  <w:style w:type="character" w:customStyle="1" w:styleId="WW8Num21z1">
    <w:name w:val="WW8Num21z1"/>
    <w:rsid w:val="000A0946"/>
    <w:rPr>
      <w:rFonts w:ascii="Courier New" w:hAnsi="Courier New" w:cs="Courier New"/>
    </w:rPr>
  </w:style>
  <w:style w:type="character" w:customStyle="1" w:styleId="WW8Num21z2">
    <w:name w:val="WW8Num21z2"/>
    <w:rsid w:val="000A0946"/>
    <w:rPr>
      <w:rFonts w:ascii="Wingdings" w:hAnsi="Wingdings"/>
    </w:rPr>
  </w:style>
  <w:style w:type="character" w:customStyle="1" w:styleId="WW8Num22z0">
    <w:name w:val="WW8Num22z0"/>
    <w:rsid w:val="000A0946"/>
    <w:rPr>
      <w:rFonts w:ascii="Wingdings" w:hAnsi="Wingdings"/>
    </w:rPr>
  </w:style>
  <w:style w:type="character" w:customStyle="1" w:styleId="WW8Num22z1">
    <w:name w:val="WW8Num22z1"/>
    <w:rsid w:val="000A0946"/>
    <w:rPr>
      <w:rFonts w:ascii="Courier New" w:hAnsi="Courier New" w:cs="Courier New"/>
    </w:rPr>
  </w:style>
  <w:style w:type="character" w:customStyle="1" w:styleId="WW8Num22z3">
    <w:name w:val="WW8Num22z3"/>
    <w:rsid w:val="000A0946"/>
    <w:rPr>
      <w:rFonts w:ascii="Symbol" w:hAnsi="Symbol"/>
    </w:rPr>
  </w:style>
  <w:style w:type="character" w:customStyle="1" w:styleId="WW8Num23z0">
    <w:name w:val="WW8Num23z0"/>
    <w:rsid w:val="000A0946"/>
    <w:rPr>
      <w:rFonts w:ascii="Symbol" w:hAnsi="Symbol"/>
    </w:rPr>
  </w:style>
  <w:style w:type="character" w:customStyle="1" w:styleId="WW8Num23z1">
    <w:name w:val="WW8Num23z1"/>
    <w:rsid w:val="000A0946"/>
    <w:rPr>
      <w:rFonts w:ascii="Courier New" w:hAnsi="Courier New" w:cs="Courier New"/>
    </w:rPr>
  </w:style>
  <w:style w:type="character" w:customStyle="1" w:styleId="WW8Num23z2">
    <w:name w:val="WW8Num23z2"/>
    <w:rsid w:val="000A0946"/>
    <w:rPr>
      <w:rFonts w:ascii="Wingdings" w:hAnsi="Wingdings"/>
    </w:rPr>
  </w:style>
  <w:style w:type="character" w:customStyle="1" w:styleId="WW8Num24z0">
    <w:name w:val="WW8Num24z0"/>
    <w:rsid w:val="000A0946"/>
    <w:rPr>
      <w:rFonts w:ascii="Symbol" w:hAnsi="Symbol" w:cs="Symbol"/>
    </w:rPr>
  </w:style>
  <w:style w:type="character" w:customStyle="1" w:styleId="WW8Num24z1">
    <w:name w:val="WW8Num24z1"/>
    <w:rsid w:val="000A0946"/>
    <w:rPr>
      <w:rFonts w:ascii="Courier New" w:hAnsi="Courier New" w:cs="Courier New"/>
    </w:rPr>
  </w:style>
  <w:style w:type="character" w:customStyle="1" w:styleId="WW8Num24z2">
    <w:name w:val="WW8Num24z2"/>
    <w:rsid w:val="000A0946"/>
    <w:rPr>
      <w:rFonts w:ascii="Wingdings" w:hAnsi="Wingdings" w:cs="Wingdings"/>
    </w:rPr>
  </w:style>
  <w:style w:type="character" w:customStyle="1" w:styleId="WW8Num25z0">
    <w:name w:val="WW8Num25z0"/>
    <w:rsid w:val="000A0946"/>
    <w:rPr>
      <w:rFonts w:ascii="Symbol" w:hAnsi="Symbol" w:cs="Symbol"/>
    </w:rPr>
  </w:style>
  <w:style w:type="character" w:customStyle="1" w:styleId="WW8Num26z0">
    <w:name w:val="WW8Num26z0"/>
    <w:rsid w:val="000A0946"/>
    <w:rPr>
      <w:rFonts w:ascii="Symbol" w:hAnsi="Symbol"/>
    </w:rPr>
  </w:style>
  <w:style w:type="character" w:customStyle="1" w:styleId="WW8Num26z1">
    <w:name w:val="WW8Num26z1"/>
    <w:rsid w:val="000A0946"/>
    <w:rPr>
      <w:rFonts w:ascii="Courier New" w:hAnsi="Courier New" w:cs="Courier New"/>
    </w:rPr>
  </w:style>
  <w:style w:type="character" w:customStyle="1" w:styleId="WW8Num26z2">
    <w:name w:val="WW8Num26z2"/>
    <w:rsid w:val="000A0946"/>
    <w:rPr>
      <w:rFonts w:ascii="Wingdings" w:hAnsi="Wingdings"/>
    </w:rPr>
  </w:style>
  <w:style w:type="character" w:customStyle="1" w:styleId="CarCar1">
    <w:name w:val="Car Car1"/>
    <w:rsid w:val="000A0946"/>
  </w:style>
  <w:style w:type="character" w:customStyle="1" w:styleId="CarCar2">
    <w:name w:val="Car Car2"/>
    <w:rsid w:val="000A0946"/>
    <w:rPr>
      <w:rFonts w:ascii="Arial" w:hAnsi="Arial"/>
      <w:sz w:val="24"/>
    </w:rPr>
  </w:style>
  <w:style w:type="character" w:customStyle="1" w:styleId="CarCar3">
    <w:name w:val="Car Car3"/>
    <w:rsid w:val="000A0946"/>
    <w:rPr>
      <w:sz w:val="24"/>
      <w:szCs w:val="24"/>
    </w:rPr>
  </w:style>
  <w:style w:type="character" w:customStyle="1" w:styleId="CarCar4">
    <w:name w:val="Car Car4"/>
    <w:rsid w:val="000A0946"/>
    <w:rPr>
      <w:sz w:val="24"/>
      <w:szCs w:val="24"/>
    </w:rPr>
  </w:style>
  <w:style w:type="character" w:customStyle="1" w:styleId="CarCar">
    <w:name w:val="Car Car"/>
    <w:rsid w:val="000A0946"/>
    <w:rPr>
      <w:rFonts w:ascii="Tahoma" w:hAnsi="Tahoma" w:cs="Tahoma"/>
      <w:sz w:val="16"/>
      <w:szCs w:val="16"/>
      <w:lang w:val="es-ES"/>
    </w:rPr>
  </w:style>
  <w:style w:type="character" w:customStyle="1" w:styleId="CharacterStyle1">
    <w:name w:val="Character Style 1"/>
    <w:rsid w:val="000A0946"/>
    <w:rPr>
      <w:rFonts w:ascii="Arial" w:hAnsi="Arial" w:cs="Arial"/>
      <w:sz w:val="24"/>
      <w:szCs w:val="24"/>
    </w:rPr>
  </w:style>
  <w:style w:type="character" w:customStyle="1" w:styleId="Vietas">
    <w:name w:val="Viñetas"/>
    <w:rsid w:val="000A0946"/>
    <w:rPr>
      <w:rFonts w:ascii="OpenSymbol" w:eastAsia="OpenSymbol" w:hAnsi="OpenSymbol" w:cs="OpenSymbol"/>
    </w:rPr>
  </w:style>
  <w:style w:type="paragraph" w:customStyle="1" w:styleId="Textoindependiente21">
    <w:name w:val="Texto independiente 21"/>
    <w:basedOn w:val="Normal"/>
    <w:rsid w:val="000A0946"/>
    <w:pPr>
      <w:suppressAutoHyphens/>
      <w:jc w:val="center"/>
    </w:pPr>
    <w:rPr>
      <w:rFonts w:ascii="Verdana" w:hAnsi="Verdana"/>
      <w:lang w:eastAsia="ar-SA"/>
    </w:rPr>
  </w:style>
  <w:style w:type="paragraph" w:customStyle="1" w:styleId="Textoindependiente31">
    <w:name w:val="Texto independiente 31"/>
    <w:basedOn w:val="Normal"/>
    <w:rsid w:val="000A0946"/>
    <w:pPr>
      <w:suppressAutoHyphens/>
      <w:jc w:val="center"/>
    </w:pPr>
    <w:rPr>
      <w:rFonts w:ascii="Verdana" w:hAnsi="Verdana"/>
      <w:sz w:val="28"/>
      <w:lang w:eastAsia="ar-SA"/>
    </w:rPr>
  </w:style>
  <w:style w:type="paragraph" w:customStyle="1" w:styleId="Lista31">
    <w:name w:val="Lista 31"/>
    <w:basedOn w:val="Normal"/>
    <w:rsid w:val="000A0946"/>
    <w:pPr>
      <w:suppressAutoHyphens/>
      <w:ind w:left="849" w:hanging="283"/>
    </w:pPr>
    <w:rPr>
      <w:sz w:val="20"/>
      <w:szCs w:val="20"/>
      <w:lang w:eastAsia="ar-SA"/>
    </w:rPr>
  </w:style>
  <w:style w:type="paragraph" w:customStyle="1" w:styleId="Listaconvietas22">
    <w:name w:val="Lista con viñetas 22"/>
    <w:basedOn w:val="Normal"/>
    <w:rsid w:val="000A0946"/>
    <w:pPr>
      <w:widowControl w:val="0"/>
      <w:suppressAutoHyphens/>
      <w:overflowPunct w:val="0"/>
      <w:autoSpaceDE w:val="0"/>
      <w:ind w:left="360" w:hanging="360"/>
      <w:textAlignment w:val="baseline"/>
    </w:pPr>
    <w:rPr>
      <w:szCs w:val="20"/>
      <w:lang w:val="en-US" w:eastAsia="ar-SA"/>
    </w:rPr>
  </w:style>
  <w:style w:type="paragraph" w:customStyle="1" w:styleId="Continuarlista41">
    <w:name w:val="Continuar lista 41"/>
    <w:basedOn w:val="Normal"/>
    <w:rsid w:val="000A0946"/>
    <w:pPr>
      <w:suppressAutoHyphens/>
      <w:spacing w:after="120"/>
      <w:ind w:left="1132"/>
    </w:pPr>
    <w:rPr>
      <w:lang w:eastAsia="ar-SA"/>
    </w:rPr>
  </w:style>
  <w:style w:type="paragraph" w:customStyle="1" w:styleId="Listaconvietas21">
    <w:name w:val="Lista con viñetas 21"/>
    <w:basedOn w:val="Normal"/>
    <w:rsid w:val="000A0946"/>
    <w:pPr>
      <w:suppressAutoHyphens/>
      <w:ind w:left="720" w:hanging="360"/>
    </w:pPr>
    <w:rPr>
      <w:sz w:val="20"/>
      <w:szCs w:val="20"/>
      <w:lang w:eastAsia="ar-SA"/>
    </w:rPr>
  </w:style>
  <w:style w:type="paragraph" w:customStyle="1" w:styleId="Contenidodelmarco">
    <w:name w:val="Contenido del marco"/>
    <w:basedOn w:val="Textoindependiente"/>
    <w:rsid w:val="000A0946"/>
    <w:pPr>
      <w:suppressAutoHyphens/>
    </w:pPr>
    <w:rPr>
      <w:rFonts w:ascii="Arial" w:hAnsi="Arial"/>
      <w:sz w:val="24"/>
      <w:szCs w:val="20"/>
      <w:lang w:val="en-US" w:eastAsia="ar-SA"/>
    </w:rPr>
  </w:style>
  <w:style w:type="character" w:customStyle="1" w:styleId="WW8Num10z1">
    <w:name w:val="WW8Num10z1"/>
    <w:rsid w:val="000A0946"/>
    <w:rPr>
      <w:rFonts w:ascii="OpenSymbol" w:hAnsi="OpenSymbol" w:cs="OpenSymbol"/>
    </w:rPr>
  </w:style>
  <w:style w:type="character" w:customStyle="1" w:styleId="WW8Num12z1">
    <w:name w:val="WW8Num12z1"/>
    <w:rsid w:val="000A0946"/>
    <w:rPr>
      <w:rFonts w:ascii="OpenSymbol" w:hAnsi="OpenSymbol" w:cs="OpenSymbol"/>
    </w:rPr>
  </w:style>
  <w:style w:type="character" w:customStyle="1" w:styleId="WW8Num27z0">
    <w:name w:val="WW8Num27z0"/>
    <w:rsid w:val="000A0946"/>
    <w:rPr>
      <w:rFonts w:ascii="Symbol" w:hAnsi="Symbol"/>
    </w:rPr>
  </w:style>
  <w:style w:type="character" w:customStyle="1" w:styleId="WW8Num28z0">
    <w:name w:val="WW8Num28z0"/>
    <w:rsid w:val="000A0946"/>
    <w:rPr>
      <w:rFonts w:ascii="Symbol" w:hAnsi="Symbol"/>
    </w:rPr>
  </w:style>
  <w:style w:type="character" w:customStyle="1" w:styleId="WW8Num29z0">
    <w:name w:val="WW8Num29z0"/>
    <w:rsid w:val="000A0946"/>
    <w:rPr>
      <w:rFonts w:ascii="Symbol" w:hAnsi="Symbol"/>
    </w:rPr>
  </w:style>
  <w:style w:type="character" w:customStyle="1" w:styleId="WW8Num9z1">
    <w:name w:val="WW8Num9z1"/>
    <w:rsid w:val="000A0946"/>
    <w:rPr>
      <w:rFonts w:ascii="OpenSymbol" w:hAnsi="OpenSymbol" w:cs="OpenSymbol"/>
    </w:rPr>
  </w:style>
  <w:style w:type="character" w:customStyle="1" w:styleId="WW8Num14z1">
    <w:name w:val="WW8Num14z1"/>
    <w:rsid w:val="000A0946"/>
    <w:rPr>
      <w:rFonts w:ascii="OpenSymbol" w:hAnsi="OpenSymbol" w:cs="OpenSymbol"/>
    </w:rPr>
  </w:style>
  <w:style w:type="character" w:customStyle="1" w:styleId="WW8Num20z0">
    <w:name w:val="WW8Num20z0"/>
    <w:rsid w:val="000A0946"/>
    <w:rPr>
      <w:rFonts w:ascii="Symbol" w:hAnsi="Symbol" w:cs="OpenSymbol"/>
    </w:rPr>
  </w:style>
  <w:style w:type="character" w:customStyle="1" w:styleId="WW8Num20z1">
    <w:name w:val="WW8Num20z1"/>
    <w:rsid w:val="000A0946"/>
    <w:rPr>
      <w:rFonts w:ascii="OpenSymbol" w:hAnsi="OpenSymbol" w:cs="OpenSymbol"/>
    </w:rPr>
  </w:style>
  <w:style w:type="character" w:customStyle="1" w:styleId="WW8Num30z0">
    <w:name w:val="WW8Num30z0"/>
    <w:rsid w:val="000A0946"/>
    <w:rPr>
      <w:rFonts w:ascii="Symbol" w:hAnsi="Symbol"/>
    </w:rPr>
  </w:style>
  <w:style w:type="character" w:customStyle="1" w:styleId="WW8Num31z0">
    <w:name w:val="WW8Num31z0"/>
    <w:rsid w:val="000A0946"/>
    <w:rPr>
      <w:rFonts w:ascii="Symbol" w:hAnsi="Symbol"/>
    </w:rPr>
  </w:style>
  <w:style w:type="character" w:customStyle="1" w:styleId="WW8Num31z1">
    <w:name w:val="WW8Num31z1"/>
    <w:rsid w:val="000A0946"/>
    <w:rPr>
      <w:rFonts w:ascii="Courier New" w:hAnsi="Courier New" w:cs="Courier New"/>
    </w:rPr>
  </w:style>
  <w:style w:type="character" w:customStyle="1" w:styleId="WW8Num31z2">
    <w:name w:val="WW8Num31z2"/>
    <w:rsid w:val="000A0946"/>
    <w:rPr>
      <w:rFonts w:ascii="Wingdings" w:hAnsi="Wingdings"/>
    </w:rPr>
  </w:style>
  <w:style w:type="character" w:customStyle="1" w:styleId="WW8Num32z0">
    <w:name w:val="WW8Num32z0"/>
    <w:rsid w:val="000A0946"/>
    <w:rPr>
      <w:rFonts w:ascii="Symbol" w:hAnsi="Symbol"/>
    </w:rPr>
  </w:style>
  <w:style w:type="character" w:customStyle="1" w:styleId="WW8Num32z1">
    <w:name w:val="WW8Num32z1"/>
    <w:rsid w:val="000A0946"/>
    <w:rPr>
      <w:rFonts w:ascii="Courier New" w:hAnsi="Courier New" w:cs="Courier New"/>
    </w:rPr>
  </w:style>
  <w:style w:type="character" w:customStyle="1" w:styleId="WW8Num32z2">
    <w:name w:val="WW8Num32z2"/>
    <w:rsid w:val="000A0946"/>
    <w:rPr>
      <w:rFonts w:ascii="Wingdings" w:hAnsi="Wingdings"/>
    </w:rPr>
  </w:style>
  <w:style w:type="character" w:customStyle="1" w:styleId="Fuentedeprrafopredeter2">
    <w:name w:val="Fuente de párrafo predeter.2"/>
    <w:rsid w:val="000A0946"/>
  </w:style>
  <w:style w:type="character" w:customStyle="1" w:styleId="WW8Num33z0">
    <w:name w:val="WW8Num33z0"/>
    <w:rsid w:val="000A0946"/>
    <w:rPr>
      <w:rFonts w:ascii="Symbol" w:hAnsi="Symbol"/>
    </w:rPr>
  </w:style>
  <w:style w:type="character" w:customStyle="1" w:styleId="WW-Absatz-Standardschriftart1">
    <w:name w:val="WW-Absatz-Standardschriftart1"/>
    <w:rsid w:val="000A0946"/>
  </w:style>
  <w:style w:type="character" w:styleId="Hipervnculovisitado">
    <w:name w:val="FollowedHyperlink"/>
    <w:rsid w:val="000A0946"/>
    <w:rPr>
      <w:color w:val="800080"/>
      <w:u w:val="single"/>
    </w:rPr>
  </w:style>
  <w:style w:type="paragraph" w:customStyle="1" w:styleId="Encabezado2">
    <w:name w:val="Encabezado2"/>
    <w:basedOn w:val="Normal"/>
    <w:next w:val="Textoindependiente"/>
    <w:rsid w:val="000A094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Lista21">
    <w:name w:val="Lista 21"/>
    <w:basedOn w:val="Normal"/>
    <w:rsid w:val="000A0946"/>
    <w:pPr>
      <w:suppressAutoHyphens/>
      <w:ind w:left="566" w:hanging="283"/>
    </w:pPr>
    <w:rPr>
      <w:lang w:eastAsia="ar-SA"/>
    </w:rPr>
  </w:style>
  <w:style w:type="paragraph" w:customStyle="1" w:styleId="Continuarlista22">
    <w:name w:val="Continuar lista 22"/>
    <w:basedOn w:val="Normal"/>
    <w:rsid w:val="000A0946"/>
    <w:pPr>
      <w:suppressAutoHyphens/>
      <w:spacing w:after="120"/>
      <w:ind w:left="566"/>
    </w:pPr>
    <w:rPr>
      <w:lang w:eastAsia="ar-SA"/>
    </w:rPr>
  </w:style>
  <w:style w:type="paragraph" w:customStyle="1" w:styleId="Textoindependiente22">
    <w:name w:val="Texto independiente 22"/>
    <w:basedOn w:val="Normal"/>
    <w:rsid w:val="000A0946"/>
    <w:pPr>
      <w:suppressAutoHyphens/>
      <w:ind w:left="709"/>
      <w:jc w:val="both"/>
    </w:pPr>
    <w:rPr>
      <w:lang w:val="es-CO" w:eastAsia="ar-SA"/>
    </w:rPr>
  </w:style>
  <w:style w:type="character" w:customStyle="1" w:styleId="WW-Absatz-Standardschriftart11">
    <w:name w:val="WW-Absatz-Standardschriftart11"/>
    <w:rsid w:val="000A0946"/>
  </w:style>
  <w:style w:type="character" w:customStyle="1" w:styleId="WW-Absatz-Standardschriftart111">
    <w:name w:val="WW-Absatz-Standardschriftart111"/>
    <w:rsid w:val="000A0946"/>
  </w:style>
  <w:style w:type="character" w:customStyle="1" w:styleId="RTFNum21">
    <w:name w:val="RTF_Num 2 1"/>
    <w:rsid w:val="000A0946"/>
    <w:rPr>
      <w:rFonts w:ascii="Symbol" w:eastAsia="Symbol" w:hAnsi="Symbol" w:cs="Symbol"/>
    </w:rPr>
  </w:style>
  <w:style w:type="character" w:customStyle="1" w:styleId="RTFNum22">
    <w:name w:val="RTF_Num 2 2"/>
    <w:rsid w:val="000A0946"/>
  </w:style>
  <w:style w:type="character" w:customStyle="1" w:styleId="RTFNum23">
    <w:name w:val="RTF_Num 2 3"/>
    <w:rsid w:val="000A0946"/>
  </w:style>
  <w:style w:type="character" w:customStyle="1" w:styleId="RTFNum24">
    <w:name w:val="RTF_Num 2 4"/>
    <w:rsid w:val="000A0946"/>
  </w:style>
  <w:style w:type="character" w:customStyle="1" w:styleId="RTFNum25">
    <w:name w:val="RTF_Num 2 5"/>
    <w:rsid w:val="000A0946"/>
  </w:style>
  <w:style w:type="character" w:customStyle="1" w:styleId="RTFNum26">
    <w:name w:val="RTF_Num 2 6"/>
    <w:rsid w:val="000A0946"/>
  </w:style>
  <w:style w:type="character" w:customStyle="1" w:styleId="RTFNum27">
    <w:name w:val="RTF_Num 2 7"/>
    <w:rsid w:val="000A0946"/>
  </w:style>
  <w:style w:type="character" w:customStyle="1" w:styleId="RTFNum28">
    <w:name w:val="RTF_Num 2 8"/>
    <w:rsid w:val="000A0946"/>
  </w:style>
  <w:style w:type="character" w:customStyle="1" w:styleId="RTFNum29">
    <w:name w:val="RTF_Num 2 9"/>
    <w:rsid w:val="000A0946"/>
  </w:style>
  <w:style w:type="paragraph" w:customStyle="1" w:styleId="Lista32">
    <w:name w:val="Lista 32"/>
    <w:basedOn w:val="Normal"/>
    <w:rsid w:val="000A0946"/>
    <w:pPr>
      <w:suppressAutoHyphens/>
      <w:ind w:left="849" w:hanging="283"/>
    </w:pPr>
    <w:rPr>
      <w:lang w:eastAsia="ar-SA"/>
    </w:rPr>
  </w:style>
  <w:style w:type="paragraph" w:customStyle="1" w:styleId="Lista51">
    <w:name w:val="Lista 51"/>
    <w:basedOn w:val="Normal"/>
    <w:rsid w:val="000A0946"/>
    <w:pPr>
      <w:suppressAutoHyphens/>
      <w:ind w:left="1415" w:hanging="283"/>
    </w:pPr>
    <w:rPr>
      <w:sz w:val="20"/>
      <w:szCs w:val="20"/>
      <w:lang w:eastAsia="ar-SA"/>
    </w:rPr>
  </w:style>
  <w:style w:type="character" w:customStyle="1" w:styleId="WW8Num3z0">
    <w:name w:val="WW8Num3z0"/>
    <w:rsid w:val="000A0946"/>
    <w:rPr>
      <w:color w:val="auto"/>
    </w:rPr>
  </w:style>
  <w:style w:type="character" w:customStyle="1" w:styleId="WW8Num14z2">
    <w:name w:val="WW8Num14z2"/>
    <w:rsid w:val="000A0946"/>
    <w:rPr>
      <w:rFonts w:ascii="Wingdings" w:hAnsi="Wingdings" w:cs="Wingdings"/>
    </w:rPr>
  </w:style>
  <w:style w:type="character" w:customStyle="1" w:styleId="WW8Num16z3">
    <w:name w:val="WW8Num16z3"/>
    <w:rsid w:val="000A0946"/>
    <w:rPr>
      <w:rFonts w:ascii="Symbol" w:hAnsi="Symbol"/>
    </w:rPr>
  </w:style>
  <w:style w:type="character" w:customStyle="1" w:styleId="WW8Num18z2">
    <w:name w:val="WW8Num18z2"/>
    <w:rsid w:val="000A0946"/>
    <w:rPr>
      <w:rFonts w:ascii="Wingdings" w:hAnsi="Wingdings"/>
    </w:rPr>
  </w:style>
  <w:style w:type="character" w:customStyle="1" w:styleId="WW8Num20z2">
    <w:name w:val="WW8Num20z2"/>
    <w:rsid w:val="000A0946"/>
    <w:rPr>
      <w:rFonts w:ascii="Wingdings" w:hAnsi="Wingdings" w:cs="Wingdings"/>
    </w:rPr>
  </w:style>
  <w:style w:type="character" w:customStyle="1" w:styleId="WW8Num22z2">
    <w:name w:val="WW8Num22z2"/>
    <w:rsid w:val="000A0946"/>
    <w:rPr>
      <w:rFonts w:ascii="Wingdings" w:hAnsi="Wingdings"/>
    </w:rPr>
  </w:style>
  <w:style w:type="character" w:customStyle="1" w:styleId="WW8Num23z3">
    <w:name w:val="WW8Num23z3"/>
    <w:rsid w:val="000A0946"/>
    <w:rPr>
      <w:rFonts w:ascii="Symbol" w:hAnsi="Symbol"/>
    </w:rPr>
  </w:style>
  <w:style w:type="character" w:customStyle="1" w:styleId="WW8Num25z1">
    <w:name w:val="WW8Num25z1"/>
    <w:rsid w:val="000A0946"/>
    <w:rPr>
      <w:rFonts w:ascii="Courier New" w:hAnsi="Courier New" w:cs="Courier New"/>
    </w:rPr>
  </w:style>
  <w:style w:type="character" w:customStyle="1" w:styleId="WW8Num25z2">
    <w:name w:val="WW8Num25z2"/>
    <w:rsid w:val="000A0946"/>
    <w:rPr>
      <w:rFonts w:ascii="Wingdings" w:hAnsi="Wingdings"/>
    </w:rPr>
  </w:style>
  <w:style w:type="character" w:customStyle="1" w:styleId="WW8Num28z1">
    <w:name w:val="WW8Num28z1"/>
    <w:rsid w:val="000A0946"/>
    <w:rPr>
      <w:rFonts w:ascii="Courier New" w:hAnsi="Courier New" w:cs="Courier New"/>
    </w:rPr>
  </w:style>
  <w:style w:type="character" w:customStyle="1" w:styleId="WW8Num28z2">
    <w:name w:val="WW8Num28z2"/>
    <w:rsid w:val="000A0946"/>
    <w:rPr>
      <w:rFonts w:ascii="Wingdings" w:hAnsi="Wingdings"/>
    </w:rPr>
  </w:style>
  <w:style w:type="paragraph" w:styleId="Mapadeldocumento">
    <w:name w:val="Document Map"/>
    <w:basedOn w:val="Normal"/>
    <w:link w:val="MapadeldocumentoCar"/>
    <w:rsid w:val="000A0946"/>
    <w:pPr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character" w:customStyle="1" w:styleId="MapadeldocumentoCar">
    <w:name w:val="Mapa del documento Car"/>
    <w:basedOn w:val="Fuentedeprrafopredeter"/>
    <w:link w:val="Mapadeldocumento"/>
    <w:rsid w:val="000A0946"/>
    <w:rPr>
      <w:rFonts w:ascii="Tahoma" w:eastAsia="Times New Roman" w:hAnsi="Tahoma" w:cs="Times New Roman"/>
      <w:sz w:val="20"/>
      <w:szCs w:val="20"/>
      <w:shd w:val="clear" w:color="auto" w:fill="000080"/>
      <w:lang w:val="es-ES" w:eastAsia="ar-SA"/>
    </w:rPr>
  </w:style>
  <w:style w:type="paragraph" w:customStyle="1" w:styleId="Continuarlista2">
    <w:name w:val="Continuar lista2"/>
    <w:basedOn w:val="Normal"/>
    <w:rsid w:val="000A0946"/>
    <w:pPr>
      <w:suppressAutoHyphens/>
      <w:spacing w:after="120"/>
      <w:ind w:left="283"/>
    </w:pPr>
    <w:rPr>
      <w:sz w:val="20"/>
      <w:szCs w:val="20"/>
      <w:lang w:eastAsia="ar-SA"/>
    </w:rPr>
  </w:style>
  <w:style w:type="paragraph" w:customStyle="1" w:styleId="Style13">
    <w:name w:val="Style13"/>
    <w:basedOn w:val="Normal"/>
    <w:uiPriority w:val="99"/>
    <w:rsid w:val="000A0946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4">
    <w:name w:val="Style14"/>
    <w:basedOn w:val="Normal"/>
    <w:uiPriority w:val="99"/>
    <w:rsid w:val="000A0946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</w:rPr>
  </w:style>
  <w:style w:type="character" w:customStyle="1" w:styleId="FontStyle24">
    <w:name w:val="Font Style24"/>
    <w:uiPriority w:val="99"/>
    <w:rsid w:val="000A0946"/>
    <w:rPr>
      <w:rFonts w:ascii="Calibri" w:hAnsi="Calibri" w:cs="Calibri"/>
      <w:b/>
      <w:bCs/>
      <w:sz w:val="20"/>
      <w:szCs w:val="20"/>
    </w:rPr>
  </w:style>
  <w:style w:type="character" w:customStyle="1" w:styleId="FontStyle25">
    <w:name w:val="Font Style25"/>
    <w:uiPriority w:val="99"/>
    <w:rsid w:val="000A0946"/>
    <w:rPr>
      <w:rFonts w:ascii="Calibri" w:hAnsi="Calibri" w:cs="Calibri"/>
      <w:b/>
      <w:bCs/>
      <w:sz w:val="24"/>
      <w:szCs w:val="24"/>
    </w:rPr>
  </w:style>
  <w:style w:type="paragraph" w:customStyle="1" w:styleId="Style4">
    <w:name w:val="Style4"/>
    <w:basedOn w:val="Normal"/>
    <w:uiPriority w:val="99"/>
    <w:rsid w:val="000A0946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5">
    <w:name w:val="Style5"/>
    <w:basedOn w:val="Normal"/>
    <w:uiPriority w:val="99"/>
    <w:rsid w:val="000A0946"/>
    <w:pPr>
      <w:widowControl w:val="0"/>
      <w:autoSpaceDE w:val="0"/>
      <w:autoSpaceDN w:val="0"/>
      <w:adjustRightInd w:val="0"/>
      <w:spacing w:line="298" w:lineRule="exact"/>
    </w:pPr>
    <w:rPr>
      <w:rFonts w:ascii="Calibri" w:hAnsi="Calibri"/>
    </w:rPr>
  </w:style>
  <w:style w:type="paragraph" w:customStyle="1" w:styleId="Style6">
    <w:name w:val="Style6"/>
    <w:basedOn w:val="Normal"/>
    <w:uiPriority w:val="99"/>
    <w:rsid w:val="000A0946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Calibri" w:hAnsi="Calibri"/>
    </w:rPr>
  </w:style>
  <w:style w:type="paragraph" w:customStyle="1" w:styleId="Style7">
    <w:name w:val="Style7"/>
    <w:basedOn w:val="Normal"/>
    <w:uiPriority w:val="99"/>
    <w:rsid w:val="000A0946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8">
    <w:name w:val="Style8"/>
    <w:basedOn w:val="Normal"/>
    <w:uiPriority w:val="99"/>
    <w:rsid w:val="000A0946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libri" w:hAnsi="Calibri"/>
    </w:rPr>
  </w:style>
  <w:style w:type="paragraph" w:customStyle="1" w:styleId="Style15">
    <w:name w:val="Style15"/>
    <w:basedOn w:val="Normal"/>
    <w:uiPriority w:val="99"/>
    <w:rsid w:val="000A0946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libri" w:hAnsi="Calibri"/>
    </w:rPr>
  </w:style>
  <w:style w:type="character" w:customStyle="1" w:styleId="FontStyle23">
    <w:name w:val="Font Style23"/>
    <w:uiPriority w:val="99"/>
    <w:rsid w:val="000A0946"/>
    <w:rPr>
      <w:rFonts w:ascii="Segoe UI" w:hAnsi="Segoe UI" w:cs="Segoe UI"/>
      <w:spacing w:val="-10"/>
      <w:sz w:val="14"/>
      <w:szCs w:val="14"/>
    </w:rPr>
  </w:style>
  <w:style w:type="character" w:customStyle="1" w:styleId="FontStyle26">
    <w:name w:val="Font Style26"/>
    <w:uiPriority w:val="99"/>
    <w:rsid w:val="000A0946"/>
    <w:rPr>
      <w:rFonts w:ascii="Calibri" w:hAnsi="Calibri" w:cs="Calibri"/>
      <w:sz w:val="20"/>
      <w:szCs w:val="20"/>
    </w:rPr>
  </w:style>
  <w:style w:type="character" w:customStyle="1" w:styleId="FontStyle13">
    <w:name w:val="Font Style13"/>
    <w:uiPriority w:val="99"/>
    <w:rsid w:val="000A0946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uiPriority w:val="99"/>
    <w:rsid w:val="000A0946"/>
    <w:rPr>
      <w:rFonts w:ascii="Arial" w:hAnsi="Arial" w:cs="Arial"/>
      <w:sz w:val="20"/>
      <w:szCs w:val="20"/>
    </w:rPr>
  </w:style>
  <w:style w:type="character" w:customStyle="1" w:styleId="FontStyle112">
    <w:name w:val="Font Style112"/>
    <w:uiPriority w:val="99"/>
    <w:rsid w:val="000A0946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Cuerpodeltexto">
    <w:name w:val="Cuerpo del texto_"/>
    <w:link w:val="Cuerpodeltexto0"/>
    <w:rsid w:val="000A0946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A0946"/>
    <w:pPr>
      <w:widowControl w:val="0"/>
      <w:shd w:val="clear" w:color="auto" w:fill="FFFFFF"/>
      <w:spacing w:after="480" w:line="278" w:lineRule="exact"/>
      <w:ind w:hanging="500"/>
      <w:jc w:val="center"/>
    </w:pPr>
    <w:rPr>
      <w:rFonts w:ascii="Arial Unicode MS" w:eastAsia="Arial Unicode MS" w:hAnsi="Arial Unicode MS" w:cs="Arial Unicode MS"/>
      <w:sz w:val="22"/>
      <w:szCs w:val="22"/>
      <w:lang w:val="es-CO" w:eastAsia="en-US"/>
    </w:rPr>
  </w:style>
  <w:style w:type="character" w:customStyle="1" w:styleId="CuerpodeltextoSegoeUI">
    <w:name w:val="Cuerpo del texto + Segoe UI"/>
    <w:aliases w:val="11,5 pto,Negrita,Cursiva,Cuerpo del texto + 9,Cuerpo del texto + Calibri,17,Cuerpo del texto + 29,Leyenda de la imagen (6) + Arial Unicode MS,6,Leyenda de la imagen (6) + 5,Cuerpo del texto (6) + Arial Unicode MS,8 pto"/>
    <w:rsid w:val="000A0946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s-ES"/>
    </w:rPr>
  </w:style>
  <w:style w:type="character" w:customStyle="1" w:styleId="WW8Num30z1">
    <w:name w:val="WW8Num30z1"/>
    <w:rsid w:val="000A0946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unhideWhenUsed/>
    <w:rsid w:val="000A09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09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A0946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A0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0A0946"/>
    <w:rPr>
      <w:rFonts w:ascii="Consolas" w:eastAsia="Times New Roman" w:hAnsi="Consolas" w:cs="Times New Roman"/>
      <w:sz w:val="20"/>
      <w:szCs w:val="20"/>
      <w:lang w:val="es-ES" w:eastAsia="es-ES"/>
    </w:rPr>
  </w:style>
  <w:style w:type="paragraph" w:customStyle="1" w:styleId="ecxmsonormal">
    <w:name w:val="ecxmsonormal"/>
    <w:basedOn w:val="Normal"/>
    <w:rsid w:val="000A0946"/>
    <w:pPr>
      <w:spacing w:before="100" w:beforeAutospacing="1" w:after="100" w:afterAutospacing="1"/>
    </w:pPr>
  </w:style>
  <w:style w:type="paragraph" w:styleId="Sangra3detindependiente">
    <w:name w:val="Body Text Indent 3"/>
    <w:basedOn w:val="Normal"/>
    <w:link w:val="Sangra3detindependienteCar"/>
    <w:rsid w:val="000A094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A0946"/>
    <w:rPr>
      <w:rFonts w:ascii="Arial" w:eastAsia="Times New Roman" w:hAnsi="Arial" w:cs="Times New Roman"/>
      <w:sz w:val="16"/>
      <w:szCs w:val="16"/>
      <w:lang w:val="es-ES" w:eastAsia="ar-SA"/>
    </w:rPr>
  </w:style>
  <w:style w:type="paragraph" w:styleId="Textosinformato">
    <w:name w:val="Plain Text"/>
    <w:aliases w:val="Plain Text Char"/>
    <w:basedOn w:val="Normal"/>
    <w:link w:val="TextosinformatoCar"/>
    <w:rsid w:val="000A0946"/>
    <w:rPr>
      <w:rFonts w:ascii="Courier New" w:eastAsia="Calibri" w:hAnsi="Courier New"/>
      <w:sz w:val="20"/>
      <w:szCs w:val="20"/>
    </w:rPr>
  </w:style>
  <w:style w:type="character" w:customStyle="1" w:styleId="TextosinformatoCar">
    <w:name w:val="Texto sin formato Car"/>
    <w:aliases w:val="Plain Text Char Car"/>
    <w:basedOn w:val="Fuentedeprrafopredeter"/>
    <w:link w:val="Textosinformato"/>
    <w:rsid w:val="000A0946"/>
    <w:rPr>
      <w:rFonts w:ascii="Courier New" w:eastAsia="Calibri" w:hAnsi="Courier New" w:cs="Times New Roman"/>
      <w:sz w:val="20"/>
      <w:szCs w:val="20"/>
      <w:lang w:val="es-ES" w:eastAsia="es-ES"/>
    </w:rPr>
  </w:style>
  <w:style w:type="paragraph" w:customStyle="1" w:styleId="InviasNormal">
    <w:name w:val="Invias Normal"/>
    <w:basedOn w:val="Normal"/>
    <w:link w:val="InviasNormalCar"/>
    <w:qFormat/>
    <w:rsid w:val="000A0946"/>
    <w:pPr>
      <w:tabs>
        <w:tab w:val="left" w:pos="-142"/>
      </w:tabs>
      <w:autoSpaceDE w:val="0"/>
      <w:autoSpaceDN w:val="0"/>
      <w:adjustRightInd w:val="0"/>
      <w:spacing w:before="120" w:after="240"/>
      <w:jc w:val="both"/>
    </w:pPr>
    <w:rPr>
      <w:rFonts w:ascii="Arial" w:hAnsi="Arial"/>
      <w:sz w:val="22"/>
      <w:lang w:val="es-CO" w:eastAsia="x-none"/>
    </w:rPr>
  </w:style>
  <w:style w:type="character" w:customStyle="1" w:styleId="InviasNormalCar">
    <w:name w:val="Invias Normal Car"/>
    <w:link w:val="InviasNormal"/>
    <w:rsid w:val="000A0946"/>
    <w:rPr>
      <w:rFonts w:ascii="Arial" w:eastAsia="Times New Roman" w:hAnsi="Arial" w:cs="Times New Roman"/>
      <w:szCs w:val="24"/>
      <w:lang w:eastAsia="x-none"/>
    </w:rPr>
  </w:style>
  <w:style w:type="character" w:customStyle="1" w:styleId="il">
    <w:name w:val="il"/>
    <w:rsid w:val="000A0946"/>
  </w:style>
  <w:style w:type="character" w:customStyle="1" w:styleId="TtuloCar">
    <w:name w:val="Título Car"/>
    <w:basedOn w:val="Fuentedeprrafopredeter"/>
    <w:link w:val="Ttulo"/>
    <w:uiPriority w:val="10"/>
    <w:rsid w:val="000A094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333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26EED"/>
    <w:rPr>
      <w:color w:val="808080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8D33-6232-40DF-9B2A-96FEEC641103}"/>
      </w:docPartPr>
      <w:docPartBody>
        <w:p w:rsidR="00000000" w:rsidRDefault="00DE43CA">
          <w:r w:rsidRPr="002D5F0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CA"/>
    <w:rsid w:val="00AC68EB"/>
    <w:rsid w:val="00D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3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4gq3j4ALDyd+E2JG9iOBX7WprQ==">AMUW2mV0RIloMNdp8mdv+SMkCLhPykR+P5x9mhjD6yPyKtLp7pJaCT8yYE5+clF/vn00Q+M7Glxx9Z6XRnmxkJlArpCB8JOLyYlmnisVqxX8FKYoaYfevQgmUYrZPCcmZ9nZ93+4XAB0bYOfyLzEDxl/wxpZtQh9HGC5bjzfzx5gjd9Xg8tGiOswdpne9dvBCPUwIm1XO/UAG4hPoX9/2mJ95yIybG9ML0N2IJNfXhg246yPZjJYSgZhmq7NEt1lpDrQZM3l5krxerlXF7xtXdMfvSB0iBAf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5610</Words>
  <Characters>31982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STF1MVPW1</dc:creator>
  <cp:lastModifiedBy>ST-H5PJDW2</cp:lastModifiedBy>
  <cp:revision>2</cp:revision>
  <dcterms:created xsi:type="dcterms:W3CDTF">2021-10-01T16:46:00Z</dcterms:created>
  <dcterms:modified xsi:type="dcterms:W3CDTF">2021-10-01T16:46:00Z</dcterms:modified>
</cp:coreProperties>
</file>