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59E2C" w14:textId="5B51611D" w:rsidR="00DA52E5" w:rsidRDefault="00DA52E5">
      <w:pPr>
        <w:rPr>
          <w:noProof/>
          <w:lang w:eastAsia="es-CO"/>
        </w:rPr>
      </w:pPr>
      <w:r w:rsidRPr="00DA52E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C078973" wp14:editId="696AB32F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7888870" cy="10978458"/>
            <wp:effectExtent l="0" t="0" r="0" b="0"/>
            <wp:wrapNone/>
            <wp:docPr id="3" name="Imagen 3" descr="C:\Users\PlaneacionFisica\Downloads\WhatsApp Image 2021-12-14 at 11.20.4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neacionFisica\Downloads\WhatsApp Image 2021-12-14 at 11.20.44 A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870" cy="1097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6F616" w14:textId="45E344E3" w:rsidR="00A67FC8" w:rsidRDefault="00A67FC8">
      <w:pPr>
        <w:rPr>
          <w:noProof/>
          <w:lang w:eastAsia="es-CO"/>
        </w:rPr>
      </w:pPr>
    </w:p>
    <w:p w14:paraId="3AD69753" w14:textId="39EE04B6" w:rsidR="00DA52E5" w:rsidRDefault="00DA52E5">
      <w:pPr>
        <w:rPr>
          <w:noProof/>
          <w:lang w:eastAsia="es-CO"/>
        </w:rPr>
      </w:pPr>
    </w:p>
    <w:p w14:paraId="7B37802C" w14:textId="1B3D11D2" w:rsidR="00DA52E5" w:rsidRDefault="00DA52E5">
      <w:pPr>
        <w:rPr>
          <w:noProof/>
          <w:lang w:eastAsia="es-CO"/>
        </w:rPr>
      </w:pPr>
    </w:p>
    <w:p w14:paraId="10E16641" w14:textId="321C9199" w:rsidR="00DA52E5" w:rsidRDefault="00DA52E5">
      <w:pPr>
        <w:rPr>
          <w:noProof/>
          <w:lang w:eastAsia="es-CO"/>
        </w:rPr>
      </w:pPr>
    </w:p>
    <w:p w14:paraId="0D0A6716" w14:textId="63217BED" w:rsidR="00DA52E5" w:rsidRDefault="00DA52E5">
      <w:pPr>
        <w:rPr>
          <w:noProof/>
          <w:lang w:eastAsia="es-CO"/>
        </w:rPr>
      </w:pPr>
    </w:p>
    <w:p w14:paraId="169C1123" w14:textId="7C4A1D9D" w:rsidR="00DA52E5" w:rsidRDefault="00DA52E5">
      <w:pPr>
        <w:rPr>
          <w:noProof/>
          <w:lang w:eastAsia="es-CO"/>
        </w:rPr>
      </w:pPr>
    </w:p>
    <w:p w14:paraId="425F0F30" w14:textId="53D687B7" w:rsidR="00DA52E5" w:rsidRDefault="00DA52E5">
      <w:pPr>
        <w:rPr>
          <w:noProof/>
          <w:lang w:eastAsia="es-CO"/>
        </w:rPr>
      </w:pPr>
    </w:p>
    <w:p w14:paraId="68216B2B" w14:textId="65193BD7" w:rsidR="00DA52E5" w:rsidRDefault="00DA52E5">
      <w:pPr>
        <w:rPr>
          <w:noProof/>
          <w:lang w:eastAsia="es-CO"/>
        </w:rPr>
      </w:pPr>
    </w:p>
    <w:p w14:paraId="1419A48A" w14:textId="36C9F828" w:rsidR="00DA52E5" w:rsidRDefault="00DA52E5">
      <w:pPr>
        <w:rPr>
          <w:noProof/>
          <w:lang w:eastAsia="es-CO"/>
        </w:rPr>
      </w:pPr>
    </w:p>
    <w:p w14:paraId="7D41EEF1" w14:textId="6578A0A4" w:rsidR="00DA52E5" w:rsidRDefault="00DA52E5">
      <w:pPr>
        <w:rPr>
          <w:noProof/>
          <w:lang w:eastAsia="es-CO"/>
        </w:rPr>
      </w:pPr>
    </w:p>
    <w:p w14:paraId="5FB78E9D" w14:textId="1FE7117A" w:rsidR="00DA52E5" w:rsidRDefault="00DA52E5">
      <w:pPr>
        <w:rPr>
          <w:noProof/>
          <w:lang w:eastAsia="es-CO"/>
        </w:rPr>
      </w:pPr>
    </w:p>
    <w:p w14:paraId="7E963322" w14:textId="633499EF" w:rsidR="00DA52E5" w:rsidRDefault="00DA52E5">
      <w:pPr>
        <w:rPr>
          <w:noProof/>
          <w:lang w:eastAsia="es-CO"/>
        </w:rPr>
      </w:pPr>
    </w:p>
    <w:p w14:paraId="740245F4" w14:textId="1642A392" w:rsidR="00DA52E5" w:rsidRDefault="00DA52E5">
      <w:pPr>
        <w:rPr>
          <w:noProof/>
          <w:lang w:eastAsia="es-CO"/>
        </w:rPr>
      </w:pPr>
    </w:p>
    <w:p w14:paraId="1589CA52" w14:textId="62235AB1" w:rsidR="00DA52E5" w:rsidRDefault="00DA52E5">
      <w:pPr>
        <w:rPr>
          <w:noProof/>
          <w:lang w:eastAsia="es-CO"/>
        </w:rPr>
      </w:pPr>
    </w:p>
    <w:p w14:paraId="015B2D45" w14:textId="21E451F0" w:rsidR="00DA52E5" w:rsidRDefault="00DA52E5">
      <w:pPr>
        <w:rPr>
          <w:noProof/>
          <w:lang w:eastAsia="es-CO"/>
        </w:rPr>
      </w:pPr>
    </w:p>
    <w:p w14:paraId="4F281B8F" w14:textId="50B62B35" w:rsidR="00DA52E5" w:rsidRDefault="00DA52E5">
      <w:pPr>
        <w:rPr>
          <w:noProof/>
          <w:lang w:eastAsia="es-CO"/>
        </w:rPr>
      </w:pPr>
    </w:p>
    <w:p w14:paraId="77A461C6" w14:textId="7847DABE" w:rsidR="00DA52E5" w:rsidRDefault="00DA52E5">
      <w:pPr>
        <w:rPr>
          <w:noProof/>
          <w:lang w:eastAsia="es-CO"/>
        </w:rPr>
      </w:pPr>
    </w:p>
    <w:p w14:paraId="779FA7ED" w14:textId="42FA2782" w:rsidR="00DA52E5" w:rsidRDefault="00DA52E5">
      <w:pPr>
        <w:rPr>
          <w:noProof/>
          <w:lang w:eastAsia="es-CO"/>
        </w:rPr>
      </w:pPr>
    </w:p>
    <w:p w14:paraId="11CA7C2C" w14:textId="200A6493" w:rsidR="00DA52E5" w:rsidRDefault="00DA52E5">
      <w:pPr>
        <w:rPr>
          <w:noProof/>
          <w:lang w:eastAsia="es-CO"/>
        </w:rPr>
      </w:pPr>
    </w:p>
    <w:p w14:paraId="49C124E8" w14:textId="11B1B964" w:rsidR="00DA52E5" w:rsidRDefault="00DA52E5">
      <w:pPr>
        <w:rPr>
          <w:noProof/>
          <w:lang w:eastAsia="es-CO"/>
        </w:rPr>
      </w:pPr>
    </w:p>
    <w:p w14:paraId="6A21F463" w14:textId="33A9699C" w:rsidR="00DA52E5" w:rsidRDefault="00DA52E5">
      <w:pPr>
        <w:rPr>
          <w:noProof/>
          <w:lang w:eastAsia="es-CO"/>
        </w:rPr>
      </w:pPr>
    </w:p>
    <w:p w14:paraId="054551E1" w14:textId="4F62CDCC" w:rsidR="00DA52E5" w:rsidRDefault="00DA52E5">
      <w:pPr>
        <w:rPr>
          <w:noProof/>
          <w:lang w:eastAsia="es-CO"/>
        </w:rPr>
      </w:pPr>
    </w:p>
    <w:p w14:paraId="1C7DF9A2" w14:textId="27DE6C42" w:rsidR="00DA52E5" w:rsidRDefault="00DA52E5">
      <w:pPr>
        <w:rPr>
          <w:noProof/>
          <w:lang w:eastAsia="es-CO"/>
        </w:rPr>
      </w:pPr>
    </w:p>
    <w:p w14:paraId="1AEBE07E" w14:textId="6610044F" w:rsidR="00DA52E5" w:rsidRDefault="00DA52E5">
      <w:pPr>
        <w:rPr>
          <w:noProof/>
          <w:lang w:eastAsia="es-CO"/>
        </w:rPr>
      </w:pPr>
    </w:p>
    <w:p w14:paraId="0F822FEE" w14:textId="10758026" w:rsidR="00DA52E5" w:rsidRDefault="00DA52E5">
      <w:pPr>
        <w:rPr>
          <w:noProof/>
          <w:lang w:eastAsia="es-CO"/>
        </w:rPr>
      </w:pPr>
    </w:p>
    <w:p w14:paraId="06C1FE9C" w14:textId="77777777" w:rsidR="00DA52E5" w:rsidRDefault="00DA52E5"/>
    <w:p w14:paraId="2FD663C4" w14:textId="77777777" w:rsidR="007B1376" w:rsidRDefault="007B1376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5881306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B254C9" w14:textId="2425DDDA" w:rsidR="00C422A3" w:rsidRPr="00FD4CBE" w:rsidRDefault="00C422A3">
          <w:pPr>
            <w:pStyle w:val="TtuloTDC"/>
            <w:rPr>
              <w:color w:val="002060"/>
              <w:lang w:val="es-ES"/>
            </w:rPr>
          </w:pPr>
          <w:r w:rsidRPr="00FD4CBE">
            <w:rPr>
              <w:color w:val="002060"/>
              <w:lang w:val="es-ES"/>
            </w:rPr>
            <w:t>Contenido</w:t>
          </w:r>
        </w:p>
        <w:p w14:paraId="5262B49F" w14:textId="77777777" w:rsidR="00FD4CBE" w:rsidRPr="00FD4CBE" w:rsidRDefault="00FD4CBE" w:rsidP="00FD4CBE">
          <w:pPr>
            <w:rPr>
              <w:lang w:val="es-ES" w:eastAsia="es-CO"/>
            </w:rPr>
          </w:pPr>
        </w:p>
        <w:p w14:paraId="58316DC7" w14:textId="3F82A06A" w:rsidR="00372C4B" w:rsidRDefault="00C422A3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065272" w:history="1">
            <w:r w:rsidR="00372C4B" w:rsidRPr="00014CE7">
              <w:rPr>
                <w:rStyle w:val="Hipervnculo"/>
                <w:rFonts w:ascii="Arial" w:hAnsi="Arial" w:cs="Arial"/>
                <w:noProof/>
              </w:rPr>
              <w:t>PRESENTACIÓN</w:t>
            </w:r>
            <w:r w:rsidR="00372C4B">
              <w:rPr>
                <w:noProof/>
                <w:webHidden/>
              </w:rPr>
              <w:tab/>
            </w:r>
            <w:r w:rsidR="00372C4B">
              <w:rPr>
                <w:noProof/>
                <w:webHidden/>
              </w:rPr>
              <w:fldChar w:fldCharType="begin"/>
            </w:r>
            <w:r w:rsidR="00372C4B">
              <w:rPr>
                <w:noProof/>
                <w:webHidden/>
              </w:rPr>
              <w:instrText xml:space="preserve"> PAGEREF _Toc93065272 \h </w:instrText>
            </w:r>
            <w:r w:rsidR="00372C4B">
              <w:rPr>
                <w:noProof/>
                <w:webHidden/>
              </w:rPr>
            </w:r>
            <w:r w:rsidR="00372C4B">
              <w:rPr>
                <w:noProof/>
                <w:webHidden/>
              </w:rPr>
              <w:fldChar w:fldCharType="separate"/>
            </w:r>
            <w:r w:rsidR="00372C4B">
              <w:rPr>
                <w:noProof/>
                <w:webHidden/>
              </w:rPr>
              <w:t>2</w:t>
            </w:r>
            <w:r w:rsidR="00372C4B">
              <w:rPr>
                <w:noProof/>
                <w:webHidden/>
              </w:rPr>
              <w:fldChar w:fldCharType="end"/>
            </w:r>
          </w:hyperlink>
        </w:p>
        <w:p w14:paraId="7B4D5DDB" w14:textId="08B383BD" w:rsidR="00372C4B" w:rsidRDefault="00224C58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93065273" w:history="1">
            <w:r w:rsidR="00372C4B" w:rsidRPr="00014CE7">
              <w:rPr>
                <w:rStyle w:val="Hipervnculo"/>
                <w:rFonts w:ascii="Arial" w:hAnsi="Arial" w:cs="Arial"/>
                <w:noProof/>
              </w:rPr>
              <w:t>1. ESTRUCTURA ORGANIZACIONAL UNIVERSIDAD DEL CAUCA</w:t>
            </w:r>
            <w:r w:rsidR="00372C4B">
              <w:rPr>
                <w:noProof/>
                <w:webHidden/>
              </w:rPr>
              <w:tab/>
            </w:r>
            <w:r w:rsidR="00372C4B">
              <w:rPr>
                <w:noProof/>
                <w:webHidden/>
              </w:rPr>
              <w:fldChar w:fldCharType="begin"/>
            </w:r>
            <w:r w:rsidR="00372C4B">
              <w:rPr>
                <w:noProof/>
                <w:webHidden/>
              </w:rPr>
              <w:instrText xml:space="preserve"> PAGEREF _Toc93065273 \h </w:instrText>
            </w:r>
            <w:r w:rsidR="00372C4B">
              <w:rPr>
                <w:noProof/>
                <w:webHidden/>
              </w:rPr>
            </w:r>
            <w:r w:rsidR="00372C4B">
              <w:rPr>
                <w:noProof/>
                <w:webHidden/>
              </w:rPr>
              <w:fldChar w:fldCharType="separate"/>
            </w:r>
            <w:r w:rsidR="00372C4B">
              <w:rPr>
                <w:noProof/>
                <w:webHidden/>
              </w:rPr>
              <w:t>3</w:t>
            </w:r>
            <w:r w:rsidR="00372C4B">
              <w:rPr>
                <w:noProof/>
                <w:webHidden/>
              </w:rPr>
              <w:fldChar w:fldCharType="end"/>
            </w:r>
          </w:hyperlink>
        </w:p>
        <w:p w14:paraId="62169058" w14:textId="4C9F60BD" w:rsidR="00372C4B" w:rsidRDefault="00224C58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93065274" w:history="1">
            <w:r w:rsidR="00372C4B" w:rsidRPr="00014CE7">
              <w:rPr>
                <w:rStyle w:val="Hipervnculo"/>
                <w:rFonts w:ascii="Arial" w:hAnsi="Arial" w:cs="Arial"/>
                <w:noProof/>
              </w:rPr>
              <w:t>2. DEPENDENCIA</w:t>
            </w:r>
            <w:r w:rsidR="00372C4B">
              <w:rPr>
                <w:noProof/>
                <w:webHidden/>
              </w:rPr>
              <w:tab/>
            </w:r>
            <w:r w:rsidR="00372C4B">
              <w:rPr>
                <w:noProof/>
                <w:webHidden/>
              </w:rPr>
              <w:fldChar w:fldCharType="begin"/>
            </w:r>
            <w:r w:rsidR="00372C4B">
              <w:rPr>
                <w:noProof/>
                <w:webHidden/>
              </w:rPr>
              <w:instrText xml:space="preserve"> PAGEREF _Toc93065274 \h </w:instrText>
            </w:r>
            <w:r w:rsidR="00372C4B">
              <w:rPr>
                <w:noProof/>
                <w:webHidden/>
              </w:rPr>
            </w:r>
            <w:r w:rsidR="00372C4B">
              <w:rPr>
                <w:noProof/>
                <w:webHidden/>
              </w:rPr>
              <w:fldChar w:fldCharType="separate"/>
            </w:r>
            <w:r w:rsidR="00372C4B">
              <w:rPr>
                <w:noProof/>
                <w:webHidden/>
              </w:rPr>
              <w:t>9</w:t>
            </w:r>
            <w:r w:rsidR="00372C4B">
              <w:rPr>
                <w:noProof/>
                <w:webHidden/>
              </w:rPr>
              <w:fldChar w:fldCharType="end"/>
            </w:r>
          </w:hyperlink>
        </w:p>
        <w:p w14:paraId="16AC6E7E" w14:textId="4C333889" w:rsidR="00372C4B" w:rsidRDefault="00224C58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93065275" w:history="1">
            <w:r w:rsidR="00372C4B" w:rsidRPr="00014CE7">
              <w:rPr>
                <w:rStyle w:val="Hipervnculo"/>
                <w:rFonts w:ascii="Arial" w:hAnsi="Arial" w:cs="Arial"/>
                <w:noProof/>
                <w:lang w:val="es-ES" w:eastAsia="ja-JP"/>
              </w:rPr>
              <w:t>2.1 Nombre de la Dependencia</w:t>
            </w:r>
            <w:r w:rsidR="00372C4B">
              <w:rPr>
                <w:noProof/>
                <w:webHidden/>
              </w:rPr>
              <w:tab/>
            </w:r>
            <w:r w:rsidR="00372C4B">
              <w:rPr>
                <w:noProof/>
                <w:webHidden/>
              </w:rPr>
              <w:fldChar w:fldCharType="begin"/>
            </w:r>
            <w:r w:rsidR="00372C4B">
              <w:rPr>
                <w:noProof/>
                <w:webHidden/>
              </w:rPr>
              <w:instrText xml:space="preserve"> PAGEREF _Toc93065275 \h </w:instrText>
            </w:r>
            <w:r w:rsidR="00372C4B">
              <w:rPr>
                <w:noProof/>
                <w:webHidden/>
              </w:rPr>
            </w:r>
            <w:r w:rsidR="00372C4B">
              <w:rPr>
                <w:noProof/>
                <w:webHidden/>
              </w:rPr>
              <w:fldChar w:fldCharType="separate"/>
            </w:r>
            <w:r w:rsidR="00372C4B">
              <w:rPr>
                <w:noProof/>
                <w:webHidden/>
              </w:rPr>
              <w:t>9</w:t>
            </w:r>
            <w:r w:rsidR="00372C4B">
              <w:rPr>
                <w:noProof/>
                <w:webHidden/>
              </w:rPr>
              <w:fldChar w:fldCharType="end"/>
            </w:r>
          </w:hyperlink>
        </w:p>
        <w:p w14:paraId="7017882D" w14:textId="3C1D119B" w:rsidR="00372C4B" w:rsidRDefault="00224C58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93065276" w:history="1">
            <w:r w:rsidR="00372C4B" w:rsidRPr="00014CE7">
              <w:rPr>
                <w:rStyle w:val="Hipervnculo"/>
                <w:rFonts w:ascii="Arial" w:hAnsi="Arial" w:cs="Arial"/>
                <w:noProof/>
              </w:rPr>
              <w:t>2.2 Funciones de la Dependencia</w:t>
            </w:r>
            <w:r w:rsidR="00372C4B">
              <w:rPr>
                <w:noProof/>
                <w:webHidden/>
              </w:rPr>
              <w:tab/>
            </w:r>
            <w:r w:rsidR="00372C4B">
              <w:rPr>
                <w:noProof/>
                <w:webHidden/>
              </w:rPr>
              <w:fldChar w:fldCharType="begin"/>
            </w:r>
            <w:r w:rsidR="00372C4B">
              <w:rPr>
                <w:noProof/>
                <w:webHidden/>
              </w:rPr>
              <w:instrText xml:space="preserve"> PAGEREF _Toc93065276 \h </w:instrText>
            </w:r>
            <w:r w:rsidR="00372C4B">
              <w:rPr>
                <w:noProof/>
                <w:webHidden/>
              </w:rPr>
            </w:r>
            <w:r w:rsidR="00372C4B">
              <w:rPr>
                <w:noProof/>
                <w:webHidden/>
              </w:rPr>
              <w:fldChar w:fldCharType="separate"/>
            </w:r>
            <w:r w:rsidR="00372C4B">
              <w:rPr>
                <w:noProof/>
                <w:webHidden/>
              </w:rPr>
              <w:t>9</w:t>
            </w:r>
            <w:r w:rsidR="00372C4B">
              <w:rPr>
                <w:noProof/>
                <w:webHidden/>
              </w:rPr>
              <w:fldChar w:fldCharType="end"/>
            </w:r>
          </w:hyperlink>
        </w:p>
        <w:p w14:paraId="51D00D39" w14:textId="75F5873E" w:rsidR="00372C4B" w:rsidRDefault="00224C58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93065277" w:history="1">
            <w:r w:rsidR="00372C4B" w:rsidRPr="00014CE7">
              <w:rPr>
                <w:rStyle w:val="Hipervnculo"/>
                <w:rFonts w:ascii="Arial" w:hAnsi="Arial" w:cs="Arial"/>
                <w:noProof/>
              </w:rPr>
              <w:t>2.2.1 Función [1]</w:t>
            </w:r>
            <w:r w:rsidR="00372C4B">
              <w:rPr>
                <w:noProof/>
                <w:webHidden/>
              </w:rPr>
              <w:tab/>
            </w:r>
            <w:r w:rsidR="00372C4B">
              <w:rPr>
                <w:noProof/>
                <w:webHidden/>
              </w:rPr>
              <w:fldChar w:fldCharType="begin"/>
            </w:r>
            <w:r w:rsidR="00372C4B">
              <w:rPr>
                <w:noProof/>
                <w:webHidden/>
              </w:rPr>
              <w:instrText xml:space="preserve"> PAGEREF _Toc93065277 \h </w:instrText>
            </w:r>
            <w:r w:rsidR="00372C4B">
              <w:rPr>
                <w:noProof/>
                <w:webHidden/>
              </w:rPr>
            </w:r>
            <w:r w:rsidR="00372C4B">
              <w:rPr>
                <w:noProof/>
                <w:webHidden/>
              </w:rPr>
              <w:fldChar w:fldCharType="separate"/>
            </w:r>
            <w:r w:rsidR="00372C4B">
              <w:rPr>
                <w:noProof/>
                <w:webHidden/>
              </w:rPr>
              <w:t>9</w:t>
            </w:r>
            <w:r w:rsidR="00372C4B">
              <w:rPr>
                <w:noProof/>
                <w:webHidden/>
              </w:rPr>
              <w:fldChar w:fldCharType="end"/>
            </w:r>
          </w:hyperlink>
        </w:p>
        <w:p w14:paraId="35982CAF" w14:textId="40422A7D" w:rsidR="00372C4B" w:rsidRDefault="00224C58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93065278" w:history="1">
            <w:r w:rsidR="00372C4B" w:rsidRPr="00014CE7">
              <w:rPr>
                <w:rStyle w:val="Hipervnculo"/>
                <w:rFonts w:ascii="Arial" w:hAnsi="Arial" w:cs="Arial"/>
                <w:noProof/>
              </w:rPr>
              <w:t>Talento Humano de la Dependencia (funciones)</w:t>
            </w:r>
            <w:r w:rsidR="00372C4B">
              <w:rPr>
                <w:noProof/>
                <w:webHidden/>
              </w:rPr>
              <w:tab/>
            </w:r>
            <w:r w:rsidR="00372C4B">
              <w:rPr>
                <w:noProof/>
                <w:webHidden/>
              </w:rPr>
              <w:fldChar w:fldCharType="begin"/>
            </w:r>
            <w:r w:rsidR="00372C4B">
              <w:rPr>
                <w:noProof/>
                <w:webHidden/>
              </w:rPr>
              <w:instrText xml:space="preserve"> PAGEREF _Toc93065278 \h </w:instrText>
            </w:r>
            <w:r w:rsidR="00372C4B">
              <w:rPr>
                <w:noProof/>
                <w:webHidden/>
              </w:rPr>
            </w:r>
            <w:r w:rsidR="00372C4B">
              <w:rPr>
                <w:noProof/>
                <w:webHidden/>
              </w:rPr>
              <w:fldChar w:fldCharType="separate"/>
            </w:r>
            <w:r w:rsidR="00372C4B">
              <w:rPr>
                <w:noProof/>
                <w:webHidden/>
              </w:rPr>
              <w:t>9</w:t>
            </w:r>
            <w:r w:rsidR="00372C4B">
              <w:rPr>
                <w:noProof/>
                <w:webHidden/>
              </w:rPr>
              <w:fldChar w:fldCharType="end"/>
            </w:r>
          </w:hyperlink>
        </w:p>
        <w:p w14:paraId="29F6FB69" w14:textId="2F98E95E" w:rsidR="00372C4B" w:rsidRDefault="00224C58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93065279" w:history="1">
            <w:r w:rsidR="00372C4B" w:rsidRPr="00014CE7">
              <w:rPr>
                <w:rStyle w:val="Hipervnculo"/>
                <w:rFonts w:ascii="Arial" w:hAnsi="Arial" w:cs="Arial"/>
                <w:noProof/>
              </w:rPr>
              <w:t>Procedimientos</w:t>
            </w:r>
            <w:r w:rsidR="00372C4B">
              <w:rPr>
                <w:noProof/>
                <w:webHidden/>
              </w:rPr>
              <w:tab/>
            </w:r>
            <w:r w:rsidR="00372C4B">
              <w:rPr>
                <w:noProof/>
                <w:webHidden/>
              </w:rPr>
              <w:fldChar w:fldCharType="begin"/>
            </w:r>
            <w:r w:rsidR="00372C4B">
              <w:rPr>
                <w:noProof/>
                <w:webHidden/>
              </w:rPr>
              <w:instrText xml:space="preserve"> PAGEREF _Toc93065279 \h </w:instrText>
            </w:r>
            <w:r w:rsidR="00372C4B">
              <w:rPr>
                <w:noProof/>
                <w:webHidden/>
              </w:rPr>
            </w:r>
            <w:r w:rsidR="00372C4B">
              <w:rPr>
                <w:noProof/>
                <w:webHidden/>
              </w:rPr>
              <w:fldChar w:fldCharType="separate"/>
            </w:r>
            <w:r w:rsidR="00372C4B">
              <w:rPr>
                <w:noProof/>
                <w:webHidden/>
              </w:rPr>
              <w:t>9</w:t>
            </w:r>
            <w:r w:rsidR="00372C4B">
              <w:rPr>
                <w:noProof/>
                <w:webHidden/>
              </w:rPr>
              <w:fldChar w:fldCharType="end"/>
            </w:r>
          </w:hyperlink>
        </w:p>
        <w:p w14:paraId="0317A9B7" w14:textId="6F3962C2" w:rsidR="00372C4B" w:rsidRDefault="00224C58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93065280" w:history="1">
            <w:r w:rsidR="00372C4B" w:rsidRPr="00014CE7">
              <w:rPr>
                <w:rStyle w:val="Hipervnculo"/>
                <w:rFonts w:ascii="Arial" w:hAnsi="Arial" w:cs="Arial"/>
                <w:noProof/>
              </w:rPr>
              <w:t>Fechas a tener a cuenta</w:t>
            </w:r>
            <w:r w:rsidR="00372C4B">
              <w:rPr>
                <w:noProof/>
                <w:webHidden/>
              </w:rPr>
              <w:tab/>
            </w:r>
            <w:r w:rsidR="00372C4B">
              <w:rPr>
                <w:noProof/>
                <w:webHidden/>
              </w:rPr>
              <w:fldChar w:fldCharType="begin"/>
            </w:r>
            <w:r w:rsidR="00372C4B">
              <w:rPr>
                <w:noProof/>
                <w:webHidden/>
              </w:rPr>
              <w:instrText xml:space="preserve"> PAGEREF _Toc93065280 \h </w:instrText>
            </w:r>
            <w:r w:rsidR="00372C4B">
              <w:rPr>
                <w:noProof/>
                <w:webHidden/>
              </w:rPr>
            </w:r>
            <w:r w:rsidR="00372C4B">
              <w:rPr>
                <w:noProof/>
                <w:webHidden/>
              </w:rPr>
              <w:fldChar w:fldCharType="separate"/>
            </w:r>
            <w:r w:rsidR="00372C4B">
              <w:rPr>
                <w:noProof/>
                <w:webHidden/>
              </w:rPr>
              <w:t>10</w:t>
            </w:r>
            <w:r w:rsidR="00372C4B">
              <w:rPr>
                <w:noProof/>
                <w:webHidden/>
              </w:rPr>
              <w:fldChar w:fldCharType="end"/>
            </w:r>
          </w:hyperlink>
        </w:p>
        <w:p w14:paraId="3DD6784B" w14:textId="58D23D7A" w:rsidR="00372C4B" w:rsidRDefault="00224C58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93065281" w:history="1">
            <w:r w:rsidR="00372C4B" w:rsidRPr="00014CE7">
              <w:rPr>
                <w:rStyle w:val="Hipervnculo"/>
                <w:rFonts w:ascii="Arial" w:hAnsi="Arial" w:cs="Arial"/>
                <w:noProof/>
              </w:rPr>
              <w:t>Actividades importantes para la vigencia 2022</w:t>
            </w:r>
            <w:r w:rsidR="00372C4B">
              <w:rPr>
                <w:noProof/>
                <w:webHidden/>
              </w:rPr>
              <w:tab/>
            </w:r>
            <w:r w:rsidR="00372C4B">
              <w:rPr>
                <w:noProof/>
                <w:webHidden/>
              </w:rPr>
              <w:fldChar w:fldCharType="begin"/>
            </w:r>
            <w:r w:rsidR="00372C4B">
              <w:rPr>
                <w:noProof/>
                <w:webHidden/>
              </w:rPr>
              <w:instrText xml:space="preserve"> PAGEREF _Toc93065281 \h </w:instrText>
            </w:r>
            <w:r w:rsidR="00372C4B">
              <w:rPr>
                <w:noProof/>
                <w:webHidden/>
              </w:rPr>
            </w:r>
            <w:r w:rsidR="00372C4B">
              <w:rPr>
                <w:noProof/>
                <w:webHidden/>
              </w:rPr>
              <w:fldChar w:fldCharType="separate"/>
            </w:r>
            <w:r w:rsidR="00372C4B">
              <w:rPr>
                <w:noProof/>
                <w:webHidden/>
              </w:rPr>
              <w:t>11</w:t>
            </w:r>
            <w:r w:rsidR="00372C4B">
              <w:rPr>
                <w:noProof/>
                <w:webHidden/>
              </w:rPr>
              <w:fldChar w:fldCharType="end"/>
            </w:r>
          </w:hyperlink>
        </w:p>
        <w:p w14:paraId="67D1B288" w14:textId="4A37A988" w:rsidR="00372C4B" w:rsidRDefault="00224C58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93065282" w:history="1">
            <w:r w:rsidR="00372C4B" w:rsidRPr="00014CE7">
              <w:rPr>
                <w:rStyle w:val="Hipervnculo"/>
                <w:rFonts w:ascii="Arial" w:hAnsi="Arial" w:cs="Arial"/>
                <w:noProof/>
              </w:rPr>
              <w:t>2.3 Gestión Documental</w:t>
            </w:r>
            <w:r w:rsidR="00372C4B">
              <w:rPr>
                <w:noProof/>
                <w:webHidden/>
              </w:rPr>
              <w:tab/>
            </w:r>
            <w:r w:rsidR="00372C4B">
              <w:rPr>
                <w:noProof/>
                <w:webHidden/>
              </w:rPr>
              <w:fldChar w:fldCharType="begin"/>
            </w:r>
            <w:r w:rsidR="00372C4B">
              <w:rPr>
                <w:noProof/>
                <w:webHidden/>
              </w:rPr>
              <w:instrText xml:space="preserve"> PAGEREF _Toc93065282 \h </w:instrText>
            </w:r>
            <w:r w:rsidR="00372C4B">
              <w:rPr>
                <w:noProof/>
                <w:webHidden/>
              </w:rPr>
            </w:r>
            <w:r w:rsidR="00372C4B">
              <w:rPr>
                <w:noProof/>
                <w:webHidden/>
              </w:rPr>
              <w:fldChar w:fldCharType="separate"/>
            </w:r>
            <w:r w:rsidR="00372C4B">
              <w:rPr>
                <w:noProof/>
                <w:webHidden/>
              </w:rPr>
              <w:t>11</w:t>
            </w:r>
            <w:r w:rsidR="00372C4B">
              <w:rPr>
                <w:noProof/>
                <w:webHidden/>
              </w:rPr>
              <w:fldChar w:fldCharType="end"/>
            </w:r>
          </w:hyperlink>
        </w:p>
        <w:p w14:paraId="72BB01B7" w14:textId="33E7B8F1" w:rsidR="00372C4B" w:rsidRDefault="00224C58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93065283" w:history="1">
            <w:r w:rsidR="00372C4B" w:rsidRPr="00014CE7">
              <w:rPr>
                <w:rStyle w:val="Hipervnculo"/>
                <w:rFonts w:ascii="Arial" w:hAnsi="Arial" w:cs="Arial"/>
                <w:noProof/>
              </w:rPr>
              <w:t>2.4 Planes de mejoramiento de la dependencia</w:t>
            </w:r>
            <w:r w:rsidR="00372C4B">
              <w:rPr>
                <w:noProof/>
                <w:webHidden/>
              </w:rPr>
              <w:tab/>
            </w:r>
            <w:r w:rsidR="00372C4B">
              <w:rPr>
                <w:noProof/>
                <w:webHidden/>
              </w:rPr>
              <w:fldChar w:fldCharType="begin"/>
            </w:r>
            <w:r w:rsidR="00372C4B">
              <w:rPr>
                <w:noProof/>
                <w:webHidden/>
              </w:rPr>
              <w:instrText xml:space="preserve"> PAGEREF _Toc93065283 \h </w:instrText>
            </w:r>
            <w:r w:rsidR="00372C4B">
              <w:rPr>
                <w:noProof/>
                <w:webHidden/>
              </w:rPr>
            </w:r>
            <w:r w:rsidR="00372C4B">
              <w:rPr>
                <w:noProof/>
                <w:webHidden/>
              </w:rPr>
              <w:fldChar w:fldCharType="separate"/>
            </w:r>
            <w:r w:rsidR="00372C4B">
              <w:rPr>
                <w:noProof/>
                <w:webHidden/>
              </w:rPr>
              <w:t>12</w:t>
            </w:r>
            <w:r w:rsidR="00372C4B">
              <w:rPr>
                <w:noProof/>
                <w:webHidden/>
              </w:rPr>
              <w:fldChar w:fldCharType="end"/>
            </w:r>
          </w:hyperlink>
        </w:p>
        <w:p w14:paraId="0B3DC26B" w14:textId="75C1E78D" w:rsidR="00372C4B" w:rsidRDefault="00224C58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93065284" w:history="1">
            <w:r w:rsidR="00372C4B" w:rsidRPr="00014CE7">
              <w:rPr>
                <w:rStyle w:val="Hipervnculo"/>
                <w:rFonts w:ascii="Arial" w:hAnsi="Arial" w:cs="Arial"/>
                <w:noProof/>
              </w:rPr>
              <w:t>2.5 Consolidado</w:t>
            </w:r>
            <w:r w:rsidR="00372C4B">
              <w:rPr>
                <w:noProof/>
                <w:webHidden/>
              </w:rPr>
              <w:tab/>
            </w:r>
            <w:r w:rsidR="00372C4B">
              <w:rPr>
                <w:noProof/>
                <w:webHidden/>
              </w:rPr>
              <w:fldChar w:fldCharType="begin"/>
            </w:r>
            <w:r w:rsidR="00372C4B">
              <w:rPr>
                <w:noProof/>
                <w:webHidden/>
              </w:rPr>
              <w:instrText xml:space="preserve"> PAGEREF _Toc93065284 \h </w:instrText>
            </w:r>
            <w:r w:rsidR="00372C4B">
              <w:rPr>
                <w:noProof/>
                <w:webHidden/>
              </w:rPr>
            </w:r>
            <w:r w:rsidR="00372C4B">
              <w:rPr>
                <w:noProof/>
                <w:webHidden/>
              </w:rPr>
              <w:fldChar w:fldCharType="separate"/>
            </w:r>
            <w:r w:rsidR="00372C4B">
              <w:rPr>
                <w:noProof/>
                <w:webHidden/>
              </w:rPr>
              <w:t>13</w:t>
            </w:r>
            <w:r w:rsidR="00372C4B">
              <w:rPr>
                <w:noProof/>
                <w:webHidden/>
              </w:rPr>
              <w:fldChar w:fldCharType="end"/>
            </w:r>
          </w:hyperlink>
        </w:p>
        <w:p w14:paraId="5B583CF0" w14:textId="4D158319" w:rsidR="00372C4B" w:rsidRDefault="00224C58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93065285" w:history="1">
            <w:r w:rsidR="00372C4B" w:rsidRPr="00014CE7">
              <w:rPr>
                <w:rStyle w:val="Hipervnculo"/>
                <w:rFonts w:ascii="Arial" w:hAnsi="Arial" w:cs="Arial"/>
                <w:noProof/>
              </w:rPr>
              <w:t>3. METAS 2018 -2022</w:t>
            </w:r>
            <w:r w:rsidR="00372C4B">
              <w:rPr>
                <w:noProof/>
                <w:webHidden/>
              </w:rPr>
              <w:tab/>
            </w:r>
            <w:r w:rsidR="00372C4B">
              <w:rPr>
                <w:noProof/>
                <w:webHidden/>
              </w:rPr>
              <w:fldChar w:fldCharType="begin"/>
            </w:r>
            <w:r w:rsidR="00372C4B">
              <w:rPr>
                <w:noProof/>
                <w:webHidden/>
              </w:rPr>
              <w:instrText xml:space="preserve"> PAGEREF _Toc93065285 \h </w:instrText>
            </w:r>
            <w:r w:rsidR="00372C4B">
              <w:rPr>
                <w:noProof/>
                <w:webHidden/>
              </w:rPr>
            </w:r>
            <w:r w:rsidR="00372C4B">
              <w:rPr>
                <w:noProof/>
                <w:webHidden/>
              </w:rPr>
              <w:fldChar w:fldCharType="separate"/>
            </w:r>
            <w:r w:rsidR="00372C4B">
              <w:rPr>
                <w:noProof/>
                <w:webHidden/>
              </w:rPr>
              <w:t>15</w:t>
            </w:r>
            <w:r w:rsidR="00372C4B">
              <w:rPr>
                <w:noProof/>
                <w:webHidden/>
              </w:rPr>
              <w:fldChar w:fldCharType="end"/>
            </w:r>
          </w:hyperlink>
        </w:p>
        <w:p w14:paraId="482084D4" w14:textId="19D879B8" w:rsidR="00372C4B" w:rsidRDefault="00224C58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93065289" w:history="1">
            <w:r w:rsidR="00372C4B" w:rsidRPr="00014CE7">
              <w:rPr>
                <w:rStyle w:val="Hipervnculo"/>
                <w:rFonts w:ascii="Arial" w:hAnsi="Arial" w:cs="Arial"/>
                <w:noProof/>
              </w:rPr>
              <w:t>4. LOGROS 2018 - 2022</w:t>
            </w:r>
            <w:r w:rsidR="00372C4B">
              <w:rPr>
                <w:noProof/>
                <w:webHidden/>
              </w:rPr>
              <w:tab/>
            </w:r>
            <w:r w:rsidR="00372C4B">
              <w:rPr>
                <w:noProof/>
                <w:webHidden/>
              </w:rPr>
              <w:fldChar w:fldCharType="begin"/>
            </w:r>
            <w:r w:rsidR="00372C4B">
              <w:rPr>
                <w:noProof/>
                <w:webHidden/>
              </w:rPr>
              <w:instrText xml:space="preserve"> PAGEREF _Toc93065289 \h </w:instrText>
            </w:r>
            <w:r w:rsidR="00372C4B">
              <w:rPr>
                <w:noProof/>
                <w:webHidden/>
              </w:rPr>
            </w:r>
            <w:r w:rsidR="00372C4B">
              <w:rPr>
                <w:noProof/>
                <w:webHidden/>
              </w:rPr>
              <w:fldChar w:fldCharType="separate"/>
            </w:r>
            <w:r w:rsidR="00372C4B">
              <w:rPr>
                <w:noProof/>
                <w:webHidden/>
              </w:rPr>
              <w:t>16</w:t>
            </w:r>
            <w:r w:rsidR="00372C4B">
              <w:rPr>
                <w:noProof/>
                <w:webHidden/>
              </w:rPr>
              <w:fldChar w:fldCharType="end"/>
            </w:r>
          </w:hyperlink>
        </w:p>
        <w:p w14:paraId="5A40089B" w14:textId="43BAE874" w:rsidR="00372C4B" w:rsidRDefault="00224C58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93065293" w:history="1">
            <w:r w:rsidR="00372C4B" w:rsidRPr="00014CE7">
              <w:rPr>
                <w:rStyle w:val="Hipervnculo"/>
                <w:rFonts w:ascii="Arial" w:hAnsi="Arial" w:cs="Arial"/>
                <w:noProof/>
              </w:rPr>
              <w:t>5. A TENER EN CUENTA: RETOS, FORTALEZAS Y SUGERENCIAS</w:t>
            </w:r>
            <w:r w:rsidR="00372C4B">
              <w:rPr>
                <w:noProof/>
                <w:webHidden/>
              </w:rPr>
              <w:tab/>
            </w:r>
            <w:r w:rsidR="00372C4B">
              <w:rPr>
                <w:noProof/>
                <w:webHidden/>
              </w:rPr>
              <w:fldChar w:fldCharType="begin"/>
            </w:r>
            <w:r w:rsidR="00372C4B">
              <w:rPr>
                <w:noProof/>
                <w:webHidden/>
              </w:rPr>
              <w:instrText xml:space="preserve"> PAGEREF _Toc93065293 \h </w:instrText>
            </w:r>
            <w:r w:rsidR="00372C4B">
              <w:rPr>
                <w:noProof/>
                <w:webHidden/>
              </w:rPr>
            </w:r>
            <w:r w:rsidR="00372C4B">
              <w:rPr>
                <w:noProof/>
                <w:webHidden/>
              </w:rPr>
              <w:fldChar w:fldCharType="separate"/>
            </w:r>
            <w:r w:rsidR="00372C4B">
              <w:rPr>
                <w:noProof/>
                <w:webHidden/>
              </w:rPr>
              <w:t>18</w:t>
            </w:r>
            <w:r w:rsidR="00372C4B">
              <w:rPr>
                <w:noProof/>
                <w:webHidden/>
              </w:rPr>
              <w:fldChar w:fldCharType="end"/>
            </w:r>
          </w:hyperlink>
        </w:p>
        <w:p w14:paraId="486B52C0" w14:textId="6596FFF8" w:rsidR="00C422A3" w:rsidRDefault="00C422A3">
          <w:r>
            <w:rPr>
              <w:b/>
              <w:bCs/>
              <w:lang w:val="es-ES"/>
            </w:rPr>
            <w:fldChar w:fldCharType="end"/>
          </w:r>
        </w:p>
      </w:sdtContent>
    </w:sdt>
    <w:p w14:paraId="2BDD9252" w14:textId="2AD4B2A7" w:rsidR="0029418D" w:rsidRDefault="0029418D"/>
    <w:p w14:paraId="18C19DDE" w14:textId="53DABF44" w:rsidR="004A6D58" w:rsidRPr="00FD4CBE" w:rsidRDefault="004A6D58" w:rsidP="002806A1">
      <w:pPr>
        <w:pStyle w:val="Ttulo1"/>
        <w:spacing w:before="0" w:after="0"/>
        <w:rPr>
          <w:rFonts w:ascii="Arial" w:hAnsi="Arial" w:cs="Arial"/>
          <w:caps w:val="0"/>
        </w:rPr>
      </w:pPr>
      <w:bookmarkStart w:id="0" w:name="_Toc93065272"/>
      <w:r w:rsidRPr="00FD4CBE">
        <w:rPr>
          <w:rFonts w:ascii="Arial" w:hAnsi="Arial" w:cs="Arial"/>
          <w:caps w:val="0"/>
        </w:rPr>
        <w:lastRenderedPageBreak/>
        <w:t>PRESENTACIÓN</w:t>
      </w:r>
      <w:bookmarkEnd w:id="0"/>
      <w:r w:rsidRPr="00FD4CBE">
        <w:rPr>
          <w:rFonts w:ascii="Arial" w:hAnsi="Arial" w:cs="Arial"/>
          <w:caps w:val="0"/>
        </w:rPr>
        <w:t xml:space="preserve"> </w:t>
      </w:r>
    </w:p>
    <w:p w14:paraId="41DBC3BF" w14:textId="77777777" w:rsidR="00321B8B" w:rsidRDefault="00321B8B" w:rsidP="002806A1">
      <w:pPr>
        <w:spacing w:after="0"/>
        <w:rPr>
          <w:rFonts w:ascii="Arial" w:hAnsi="Arial" w:cs="Arial"/>
          <w:sz w:val="24"/>
          <w:lang w:val="es-ES" w:eastAsia="ja-JP"/>
        </w:rPr>
      </w:pPr>
    </w:p>
    <w:p w14:paraId="44E9E352" w14:textId="1DD5CFB1" w:rsidR="00BD544D" w:rsidRDefault="00BD544D" w:rsidP="002806A1">
      <w:pPr>
        <w:spacing w:after="0"/>
        <w:rPr>
          <w:rFonts w:ascii="Arial" w:hAnsi="Arial" w:cs="Arial"/>
          <w:sz w:val="24"/>
          <w:lang w:val="es-ES" w:eastAsia="ja-JP"/>
        </w:rPr>
      </w:pPr>
    </w:p>
    <w:p w14:paraId="027FE574" w14:textId="70680FA8" w:rsidR="00EC0D5F" w:rsidRDefault="00D608DB" w:rsidP="005E3E0B">
      <w:pPr>
        <w:spacing w:after="0"/>
        <w:jc w:val="both"/>
        <w:rPr>
          <w:rFonts w:ascii="Arial" w:hAnsi="Arial" w:cs="Arial"/>
          <w:lang w:val="es-ES" w:eastAsia="ja-JP"/>
        </w:rPr>
      </w:pPr>
      <w:r>
        <w:rPr>
          <w:rFonts w:ascii="Arial" w:hAnsi="Arial" w:cs="Arial"/>
          <w:lang w:val="es-ES" w:eastAsia="ja-JP"/>
        </w:rPr>
        <w:t xml:space="preserve">El presente informe </w:t>
      </w:r>
      <w:r w:rsidR="00C857CA" w:rsidRPr="00C857CA">
        <w:rPr>
          <w:rFonts w:ascii="Arial" w:hAnsi="Arial" w:cs="Arial"/>
          <w:lang w:val="es-ES" w:eastAsia="ja-JP"/>
        </w:rPr>
        <w:t>pretende realizar un diagnóstico</w:t>
      </w:r>
      <w:r w:rsidR="0007068C">
        <w:rPr>
          <w:rFonts w:ascii="Arial" w:hAnsi="Arial" w:cs="Arial"/>
          <w:lang w:val="es-ES" w:eastAsia="ja-JP"/>
        </w:rPr>
        <w:t xml:space="preserve"> de la gestión por </w:t>
      </w:r>
      <w:r w:rsidR="0084629B">
        <w:rPr>
          <w:rFonts w:ascii="Arial" w:hAnsi="Arial" w:cs="Arial"/>
          <w:lang w:val="es-ES" w:eastAsia="ja-JP"/>
        </w:rPr>
        <w:t>dependencias,</w:t>
      </w:r>
      <w:r w:rsidR="0088286D">
        <w:rPr>
          <w:rFonts w:ascii="Arial" w:hAnsi="Arial" w:cs="Arial"/>
          <w:lang w:val="es-ES" w:eastAsia="ja-JP"/>
        </w:rPr>
        <w:t xml:space="preserve"> </w:t>
      </w:r>
      <w:r w:rsidR="000E17B7">
        <w:rPr>
          <w:rFonts w:ascii="Arial" w:hAnsi="Arial" w:cs="Arial"/>
          <w:lang w:val="es-ES" w:eastAsia="ja-JP"/>
        </w:rPr>
        <w:t>con el fin de realizar el empalme con</w:t>
      </w:r>
      <w:r w:rsidR="0088286D">
        <w:rPr>
          <w:rFonts w:ascii="Arial" w:hAnsi="Arial" w:cs="Arial"/>
          <w:lang w:val="es-ES" w:eastAsia="ja-JP"/>
        </w:rPr>
        <w:t xml:space="preserve"> la nueva administración,</w:t>
      </w:r>
      <w:r w:rsidR="0084629B">
        <w:rPr>
          <w:rFonts w:ascii="Arial" w:hAnsi="Arial" w:cs="Arial"/>
          <w:lang w:val="es-ES" w:eastAsia="ja-JP"/>
        </w:rPr>
        <w:t xml:space="preserve"> presenta</w:t>
      </w:r>
      <w:r w:rsidR="0088286D">
        <w:rPr>
          <w:rFonts w:ascii="Arial" w:hAnsi="Arial" w:cs="Arial"/>
          <w:lang w:val="es-ES" w:eastAsia="ja-JP"/>
        </w:rPr>
        <w:t>ndo</w:t>
      </w:r>
      <w:r w:rsidR="0084629B">
        <w:rPr>
          <w:rFonts w:ascii="Arial" w:hAnsi="Arial" w:cs="Arial"/>
          <w:lang w:val="es-ES" w:eastAsia="ja-JP"/>
        </w:rPr>
        <w:t xml:space="preserve"> de form</w:t>
      </w:r>
      <w:r w:rsidR="0088286D">
        <w:rPr>
          <w:rFonts w:ascii="Arial" w:hAnsi="Arial" w:cs="Arial"/>
          <w:lang w:val="es-ES" w:eastAsia="ja-JP"/>
        </w:rPr>
        <w:t xml:space="preserve">a concreta las funciones que se realizan, los resultados adelantados y la ruta para </w:t>
      </w:r>
      <w:r w:rsidR="00CF0A62">
        <w:rPr>
          <w:rFonts w:ascii="Arial" w:hAnsi="Arial" w:cs="Arial"/>
          <w:lang w:val="es-ES" w:eastAsia="ja-JP"/>
        </w:rPr>
        <w:t>cumplir los</w:t>
      </w:r>
      <w:r w:rsidR="000E17B7">
        <w:rPr>
          <w:rFonts w:ascii="Arial" w:hAnsi="Arial" w:cs="Arial"/>
          <w:lang w:val="es-ES" w:eastAsia="ja-JP"/>
        </w:rPr>
        <w:t xml:space="preserve"> objetivos de cada dependencia</w:t>
      </w:r>
      <w:r w:rsidR="0088286D">
        <w:rPr>
          <w:rFonts w:ascii="Arial" w:hAnsi="Arial" w:cs="Arial"/>
          <w:lang w:val="es-ES" w:eastAsia="ja-JP"/>
        </w:rPr>
        <w:t xml:space="preserve">. </w:t>
      </w:r>
      <w:r w:rsidR="000E17B7">
        <w:rPr>
          <w:rFonts w:ascii="Arial" w:hAnsi="Arial" w:cs="Arial"/>
          <w:lang w:val="es-ES" w:eastAsia="ja-JP"/>
        </w:rPr>
        <w:t>S</w:t>
      </w:r>
      <w:r>
        <w:rPr>
          <w:rFonts w:ascii="Arial" w:hAnsi="Arial" w:cs="Arial"/>
          <w:lang w:val="es-ES" w:eastAsia="ja-JP"/>
        </w:rPr>
        <w:t xml:space="preserve">e encuentra compuesto por </w:t>
      </w:r>
      <w:r w:rsidR="00193B2B">
        <w:rPr>
          <w:rFonts w:ascii="Arial" w:hAnsi="Arial" w:cs="Arial"/>
          <w:lang w:val="es-ES" w:eastAsia="ja-JP"/>
        </w:rPr>
        <w:t>5</w:t>
      </w:r>
      <w:r>
        <w:rPr>
          <w:rFonts w:ascii="Arial" w:hAnsi="Arial" w:cs="Arial"/>
          <w:lang w:val="es-ES" w:eastAsia="ja-JP"/>
        </w:rPr>
        <w:t xml:space="preserve"> capítulos, los cuales describen la situación </w:t>
      </w:r>
      <w:r w:rsidR="00F70636">
        <w:rPr>
          <w:rFonts w:ascii="Arial" w:hAnsi="Arial" w:cs="Arial"/>
          <w:lang w:val="es-ES" w:eastAsia="ja-JP"/>
        </w:rPr>
        <w:t xml:space="preserve">actual de la Universidad del Cauca. </w:t>
      </w:r>
    </w:p>
    <w:p w14:paraId="28CA473A" w14:textId="77777777" w:rsidR="00EC0D5F" w:rsidRDefault="00EC0D5F" w:rsidP="005E3E0B">
      <w:pPr>
        <w:spacing w:after="0"/>
        <w:jc w:val="both"/>
        <w:rPr>
          <w:rFonts w:ascii="Arial" w:hAnsi="Arial" w:cs="Arial"/>
          <w:lang w:val="es-ES" w:eastAsia="ja-JP"/>
        </w:rPr>
      </w:pPr>
    </w:p>
    <w:p w14:paraId="06362BC0" w14:textId="7F9240BB" w:rsidR="00C857CA" w:rsidRDefault="00601043" w:rsidP="005E3E0B">
      <w:pPr>
        <w:spacing w:after="0"/>
        <w:jc w:val="both"/>
        <w:rPr>
          <w:rFonts w:ascii="Arial" w:hAnsi="Arial" w:cs="Arial"/>
          <w:lang w:val="es-ES" w:eastAsia="ja-JP"/>
        </w:rPr>
      </w:pPr>
      <w:r>
        <w:rPr>
          <w:rFonts w:ascii="Arial" w:hAnsi="Arial" w:cs="Arial"/>
          <w:lang w:val="es-ES" w:eastAsia="ja-JP"/>
        </w:rPr>
        <w:t xml:space="preserve">En el primero se encuentra la estructura organizacional de la institución, en el segundo se describe </w:t>
      </w:r>
      <w:r w:rsidR="00193B2B">
        <w:rPr>
          <w:rFonts w:ascii="Arial" w:hAnsi="Arial" w:cs="Arial"/>
          <w:lang w:val="es-ES" w:eastAsia="ja-JP"/>
        </w:rPr>
        <w:t xml:space="preserve">lo concerniente en </w:t>
      </w:r>
      <w:r>
        <w:rPr>
          <w:rFonts w:ascii="Arial" w:hAnsi="Arial" w:cs="Arial"/>
          <w:lang w:val="es-ES" w:eastAsia="ja-JP"/>
        </w:rPr>
        <w:t>cada dependencia</w:t>
      </w:r>
      <w:r w:rsidR="00193B2B">
        <w:rPr>
          <w:rFonts w:ascii="Arial" w:hAnsi="Arial" w:cs="Arial"/>
          <w:lang w:val="es-ES" w:eastAsia="ja-JP"/>
        </w:rPr>
        <w:t xml:space="preserve">, donde se resalta las funciones, el talento humano, los procedimientos, las fechas a tener en cuentas, las actividades importantes para la vigencia 2022, la gestión documental, los planes de mejoramiento y </w:t>
      </w:r>
      <w:r w:rsidR="00C857CA">
        <w:rPr>
          <w:rFonts w:ascii="Arial" w:hAnsi="Arial" w:cs="Arial"/>
          <w:lang w:val="es-ES" w:eastAsia="ja-JP"/>
        </w:rPr>
        <w:t xml:space="preserve">se establece </w:t>
      </w:r>
      <w:r w:rsidR="00193B2B">
        <w:rPr>
          <w:rFonts w:ascii="Arial" w:hAnsi="Arial" w:cs="Arial"/>
          <w:lang w:val="es-ES" w:eastAsia="ja-JP"/>
        </w:rPr>
        <w:t>el consolidado.</w:t>
      </w:r>
      <w:r w:rsidR="00A36A31">
        <w:rPr>
          <w:rFonts w:ascii="Arial" w:hAnsi="Arial" w:cs="Arial"/>
          <w:lang w:val="es-ES" w:eastAsia="ja-JP"/>
        </w:rPr>
        <w:t xml:space="preserve"> </w:t>
      </w:r>
    </w:p>
    <w:p w14:paraId="16BEDF96" w14:textId="77777777" w:rsidR="00C857CA" w:rsidRDefault="00C857CA" w:rsidP="005E3E0B">
      <w:pPr>
        <w:spacing w:after="0"/>
        <w:jc w:val="both"/>
        <w:rPr>
          <w:rFonts w:ascii="Arial" w:hAnsi="Arial" w:cs="Arial"/>
          <w:lang w:val="es-ES" w:eastAsia="ja-JP"/>
        </w:rPr>
      </w:pPr>
    </w:p>
    <w:p w14:paraId="20CD8019" w14:textId="174A600D" w:rsidR="00C857CA" w:rsidRDefault="00193B2B" w:rsidP="005E3E0B">
      <w:pPr>
        <w:spacing w:after="0"/>
        <w:jc w:val="both"/>
        <w:rPr>
          <w:rFonts w:ascii="Arial" w:hAnsi="Arial" w:cs="Arial"/>
          <w:lang w:val="es-ES" w:eastAsia="ja-JP"/>
        </w:rPr>
      </w:pPr>
      <w:r>
        <w:rPr>
          <w:rFonts w:ascii="Arial" w:hAnsi="Arial" w:cs="Arial"/>
          <w:lang w:val="es-ES" w:eastAsia="ja-JP"/>
        </w:rPr>
        <w:t xml:space="preserve">El tercer </w:t>
      </w:r>
      <w:r w:rsidR="00A36A31">
        <w:rPr>
          <w:rFonts w:ascii="Arial" w:hAnsi="Arial" w:cs="Arial"/>
          <w:lang w:val="es-ES" w:eastAsia="ja-JP"/>
        </w:rPr>
        <w:t>capítulo</w:t>
      </w:r>
      <w:r>
        <w:rPr>
          <w:rFonts w:ascii="Arial" w:hAnsi="Arial" w:cs="Arial"/>
          <w:lang w:val="es-ES" w:eastAsia="ja-JP"/>
        </w:rPr>
        <w:t xml:space="preserve"> se </w:t>
      </w:r>
      <w:r w:rsidR="00A36A31">
        <w:rPr>
          <w:rFonts w:ascii="Arial" w:hAnsi="Arial" w:cs="Arial"/>
          <w:lang w:val="es-ES" w:eastAsia="ja-JP"/>
        </w:rPr>
        <w:t>orienta a establecer l</w:t>
      </w:r>
      <w:r w:rsidR="002828A4">
        <w:rPr>
          <w:rFonts w:ascii="Arial" w:hAnsi="Arial" w:cs="Arial"/>
          <w:lang w:val="es-ES" w:eastAsia="ja-JP"/>
        </w:rPr>
        <w:t xml:space="preserve">as metas </w:t>
      </w:r>
      <w:r w:rsidR="00A36A31">
        <w:rPr>
          <w:rFonts w:ascii="Arial" w:hAnsi="Arial" w:cs="Arial"/>
          <w:lang w:val="es-ES" w:eastAsia="ja-JP"/>
        </w:rPr>
        <w:t>de la dependencia</w:t>
      </w:r>
      <w:r w:rsidR="00C857CA">
        <w:rPr>
          <w:rFonts w:ascii="Arial" w:hAnsi="Arial" w:cs="Arial"/>
          <w:lang w:val="es-ES" w:eastAsia="ja-JP"/>
        </w:rPr>
        <w:t xml:space="preserve">; </w:t>
      </w:r>
      <w:r w:rsidR="00A36A31">
        <w:rPr>
          <w:rFonts w:ascii="Arial" w:hAnsi="Arial" w:cs="Arial"/>
          <w:lang w:val="es-ES" w:eastAsia="ja-JP"/>
        </w:rPr>
        <w:t xml:space="preserve">de igual forma, en el cuarto </w:t>
      </w:r>
      <w:r w:rsidR="00845BBA">
        <w:rPr>
          <w:rFonts w:ascii="Arial" w:hAnsi="Arial" w:cs="Arial"/>
          <w:lang w:val="es-ES" w:eastAsia="ja-JP"/>
        </w:rPr>
        <w:t xml:space="preserve">los logros y en el quinto se plantea lo que se debe tener en cuenta, donde se estipula los retos para el siguiente periodo rectoral, </w:t>
      </w:r>
      <w:r w:rsidR="00A36A31">
        <w:rPr>
          <w:rFonts w:ascii="Arial" w:hAnsi="Arial" w:cs="Arial"/>
          <w:lang w:val="es-ES" w:eastAsia="ja-JP"/>
        </w:rPr>
        <w:t>las fortaleza</w:t>
      </w:r>
      <w:r w:rsidR="00845BBA">
        <w:rPr>
          <w:rFonts w:ascii="Arial" w:hAnsi="Arial" w:cs="Arial"/>
          <w:lang w:val="es-ES" w:eastAsia="ja-JP"/>
        </w:rPr>
        <w:t>s</w:t>
      </w:r>
      <w:r w:rsidR="00A36A31">
        <w:rPr>
          <w:rFonts w:ascii="Arial" w:hAnsi="Arial" w:cs="Arial"/>
          <w:lang w:val="es-ES" w:eastAsia="ja-JP"/>
        </w:rPr>
        <w:t xml:space="preserve"> en general y </w:t>
      </w:r>
      <w:r w:rsidR="00A36A31" w:rsidRPr="00A36A31">
        <w:rPr>
          <w:rFonts w:ascii="Arial" w:hAnsi="Arial" w:cs="Arial"/>
          <w:lang w:val="es-ES" w:eastAsia="ja-JP"/>
        </w:rPr>
        <w:t xml:space="preserve">las sugerencias de </w:t>
      </w:r>
      <w:r w:rsidR="00845BBA">
        <w:rPr>
          <w:rFonts w:ascii="Arial" w:hAnsi="Arial" w:cs="Arial"/>
          <w:lang w:val="es-ES" w:eastAsia="ja-JP"/>
        </w:rPr>
        <w:t xml:space="preserve">acuerdo a </w:t>
      </w:r>
      <w:r w:rsidR="00A36A31" w:rsidRPr="00A36A31">
        <w:rPr>
          <w:rFonts w:ascii="Arial" w:hAnsi="Arial" w:cs="Arial"/>
          <w:lang w:val="es-ES" w:eastAsia="ja-JP"/>
        </w:rPr>
        <w:t xml:space="preserve">los objetivos trazados para </w:t>
      </w:r>
      <w:r w:rsidR="00845BBA">
        <w:rPr>
          <w:rFonts w:ascii="Arial" w:hAnsi="Arial" w:cs="Arial"/>
          <w:lang w:val="es-ES" w:eastAsia="ja-JP"/>
        </w:rPr>
        <w:t>la</w:t>
      </w:r>
      <w:r w:rsidR="00A36A31" w:rsidRPr="00A36A31">
        <w:rPr>
          <w:rFonts w:ascii="Arial" w:hAnsi="Arial" w:cs="Arial"/>
          <w:lang w:val="es-ES" w:eastAsia="ja-JP"/>
        </w:rPr>
        <w:t xml:space="preserve"> vigencia</w:t>
      </w:r>
      <w:r w:rsidR="00845BBA">
        <w:rPr>
          <w:rFonts w:ascii="Arial" w:hAnsi="Arial" w:cs="Arial"/>
          <w:lang w:val="es-ES" w:eastAsia="ja-JP"/>
        </w:rPr>
        <w:t xml:space="preserve"> 2022</w:t>
      </w:r>
      <w:r w:rsidR="00C857CA">
        <w:rPr>
          <w:rFonts w:ascii="Arial" w:hAnsi="Arial" w:cs="Arial"/>
          <w:lang w:val="es-ES" w:eastAsia="ja-JP"/>
        </w:rPr>
        <w:t xml:space="preserve">, las cuales deben estar </w:t>
      </w:r>
      <w:r w:rsidR="00A36A31">
        <w:rPr>
          <w:rFonts w:ascii="Arial" w:hAnsi="Arial" w:cs="Arial"/>
          <w:lang w:val="es-ES" w:eastAsia="ja-JP"/>
        </w:rPr>
        <w:t>encaminadas</w:t>
      </w:r>
      <w:r w:rsidR="00A36A31" w:rsidRPr="00A36A31">
        <w:rPr>
          <w:rFonts w:ascii="Arial" w:hAnsi="Arial" w:cs="Arial"/>
          <w:lang w:val="es-ES" w:eastAsia="ja-JP"/>
        </w:rPr>
        <w:t xml:space="preserve"> a la mejora continua</w:t>
      </w:r>
      <w:r w:rsidR="00A36A31">
        <w:rPr>
          <w:rFonts w:ascii="Arial" w:hAnsi="Arial" w:cs="Arial"/>
          <w:lang w:val="es-ES" w:eastAsia="ja-JP"/>
        </w:rPr>
        <w:t xml:space="preserve">. </w:t>
      </w:r>
    </w:p>
    <w:p w14:paraId="5A570451" w14:textId="0FF9FCAC" w:rsidR="00C857CA" w:rsidRDefault="00EC0D5F" w:rsidP="00EC0D5F">
      <w:pPr>
        <w:tabs>
          <w:tab w:val="left" w:pos="3870"/>
        </w:tabs>
        <w:spacing w:after="0"/>
        <w:jc w:val="both"/>
        <w:rPr>
          <w:rFonts w:ascii="Arial" w:hAnsi="Arial" w:cs="Arial"/>
          <w:lang w:val="es-ES" w:eastAsia="ja-JP"/>
        </w:rPr>
      </w:pPr>
      <w:r>
        <w:rPr>
          <w:rFonts w:ascii="Arial" w:hAnsi="Arial" w:cs="Arial"/>
          <w:lang w:val="es-ES" w:eastAsia="ja-JP"/>
        </w:rPr>
        <w:tab/>
      </w:r>
    </w:p>
    <w:p w14:paraId="5DEF201D" w14:textId="77777777" w:rsidR="00B70FC6" w:rsidRDefault="00B70FC6" w:rsidP="005E3E0B">
      <w:pPr>
        <w:spacing w:after="0"/>
        <w:jc w:val="both"/>
        <w:rPr>
          <w:rFonts w:ascii="Arial" w:hAnsi="Arial" w:cs="Arial"/>
          <w:sz w:val="24"/>
          <w:lang w:val="es-ES" w:eastAsia="ja-JP"/>
        </w:rPr>
      </w:pPr>
    </w:p>
    <w:p w14:paraId="15FBC9C0" w14:textId="77777777" w:rsidR="008A4B95" w:rsidRPr="00B70FC6" w:rsidRDefault="008A4B95" w:rsidP="005E3E0B">
      <w:pPr>
        <w:spacing w:after="0"/>
        <w:jc w:val="both"/>
        <w:rPr>
          <w:lang w:val="es-ES"/>
        </w:rPr>
      </w:pPr>
    </w:p>
    <w:p w14:paraId="6F40D81C" w14:textId="5A5A0695" w:rsidR="00FD4CBE" w:rsidRDefault="00FD4CBE" w:rsidP="002806A1">
      <w:pPr>
        <w:spacing w:after="0"/>
        <w:rPr>
          <w:rFonts w:ascii="Arial" w:hAnsi="Arial" w:cs="Arial"/>
          <w:sz w:val="24"/>
          <w:lang w:val="es-ES" w:eastAsia="ja-JP"/>
        </w:rPr>
      </w:pPr>
    </w:p>
    <w:p w14:paraId="4ABB76CB" w14:textId="14C91C78" w:rsidR="00FD4CBE" w:rsidRDefault="00FD4CBE" w:rsidP="00FD4CBE">
      <w:pPr>
        <w:rPr>
          <w:rFonts w:ascii="Arial" w:hAnsi="Arial" w:cs="Arial"/>
          <w:sz w:val="24"/>
          <w:lang w:val="es-ES" w:eastAsia="ja-JP"/>
        </w:rPr>
      </w:pPr>
    </w:p>
    <w:p w14:paraId="0255EF74" w14:textId="5DEBE11B" w:rsidR="002806A1" w:rsidRPr="00FD4CBE" w:rsidRDefault="00FD4CBE" w:rsidP="00FD4CBE">
      <w:pPr>
        <w:tabs>
          <w:tab w:val="left" w:pos="6510"/>
        </w:tabs>
        <w:rPr>
          <w:rFonts w:ascii="Arial" w:hAnsi="Arial" w:cs="Arial"/>
          <w:sz w:val="24"/>
          <w:lang w:val="es-ES" w:eastAsia="ja-JP"/>
        </w:rPr>
      </w:pPr>
      <w:r>
        <w:rPr>
          <w:rFonts w:ascii="Arial" w:hAnsi="Arial" w:cs="Arial"/>
          <w:sz w:val="24"/>
          <w:lang w:val="es-ES" w:eastAsia="ja-JP"/>
        </w:rPr>
        <w:tab/>
      </w:r>
      <w:bookmarkStart w:id="1" w:name="_GoBack"/>
      <w:bookmarkEnd w:id="1"/>
    </w:p>
    <w:p w14:paraId="5EDEC44C" w14:textId="29BA960A" w:rsidR="00646623" w:rsidRDefault="00B70FC6" w:rsidP="00562A46">
      <w:pPr>
        <w:pStyle w:val="Ttulo1"/>
        <w:rPr>
          <w:rFonts w:ascii="Arial" w:hAnsi="Arial" w:cs="Arial"/>
          <w:caps w:val="0"/>
        </w:rPr>
      </w:pPr>
      <w:bookmarkStart w:id="2" w:name="_Toc93065273"/>
      <w:r>
        <w:rPr>
          <w:rFonts w:ascii="Arial" w:hAnsi="Arial" w:cs="Arial"/>
          <w:caps w:val="0"/>
        </w:rPr>
        <w:lastRenderedPageBreak/>
        <w:t xml:space="preserve">1. </w:t>
      </w:r>
      <w:r w:rsidR="00646623">
        <w:rPr>
          <w:rFonts w:ascii="Arial" w:hAnsi="Arial" w:cs="Arial"/>
          <w:caps w:val="0"/>
        </w:rPr>
        <w:t>ESTRUCTURA ORGANIZACIONAL UNIVERSIDAD DEL CAUCA</w:t>
      </w:r>
      <w:bookmarkEnd w:id="2"/>
    </w:p>
    <w:p w14:paraId="3FEFC6A2" w14:textId="57B74B28" w:rsidR="00646623" w:rsidRPr="006C1EC4" w:rsidRDefault="00FD7FDA" w:rsidP="006C1EC4">
      <w:pPr>
        <w:jc w:val="both"/>
        <w:rPr>
          <w:rFonts w:ascii="Arial" w:hAnsi="Arial" w:cs="Arial"/>
          <w:lang w:val="es-ES" w:eastAsia="ja-JP"/>
        </w:rPr>
      </w:pPr>
      <w:r>
        <w:rPr>
          <w:rFonts w:ascii="Arial" w:hAnsi="Arial" w:cs="Arial"/>
          <w:lang w:val="es-ES" w:eastAsia="ja-JP"/>
        </w:rPr>
        <w:t xml:space="preserve">Mediante </w:t>
      </w:r>
      <w:r w:rsidR="00646623" w:rsidRPr="006C1EC4">
        <w:rPr>
          <w:rFonts w:ascii="Arial" w:hAnsi="Arial" w:cs="Arial"/>
          <w:lang w:val="es-ES" w:eastAsia="ja-JP"/>
        </w:rPr>
        <w:t xml:space="preserve">el Acuerdo Superior No. 105 de 1993 </w:t>
      </w:r>
      <w:r w:rsidR="00646623" w:rsidRPr="004B5891">
        <w:rPr>
          <w:rFonts w:ascii="Arial" w:hAnsi="Arial" w:cs="Arial"/>
          <w:i/>
          <w:iCs/>
          <w:lang w:val="es-ES" w:eastAsia="ja-JP"/>
        </w:rPr>
        <w:t>“Por el cual se expide el Estatuto General de la Universidad del Cauca”</w:t>
      </w:r>
      <w:r w:rsidR="004B5891">
        <w:rPr>
          <w:rFonts w:ascii="Arial" w:hAnsi="Arial" w:cs="Arial"/>
          <w:i/>
          <w:iCs/>
          <w:lang w:val="es-ES" w:eastAsia="ja-JP"/>
        </w:rPr>
        <w:t>,</w:t>
      </w:r>
      <w:r w:rsidR="00646623" w:rsidRPr="006C1EC4">
        <w:rPr>
          <w:rFonts w:ascii="Arial" w:hAnsi="Arial" w:cs="Arial"/>
          <w:lang w:val="es-ES" w:eastAsia="ja-JP"/>
        </w:rPr>
        <w:t xml:space="preserve"> se adoptó la estructura organiza</w:t>
      </w:r>
      <w:r w:rsidR="0007068C">
        <w:rPr>
          <w:rFonts w:ascii="Arial" w:hAnsi="Arial" w:cs="Arial"/>
          <w:lang w:val="es-ES" w:eastAsia="ja-JP"/>
        </w:rPr>
        <w:t>ciona</w:t>
      </w:r>
      <w:r>
        <w:rPr>
          <w:rFonts w:ascii="Arial" w:hAnsi="Arial" w:cs="Arial"/>
          <w:lang w:val="es-ES" w:eastAsia="ja-JP"/>
        </w:rPr>
        <w:t>l</w:t>
      </w:r>
      <w:r w:rsidR="00646623" w:rsidRPr="006C1EC4">
        <w:rPr>
          <w:rFonts w:ascii="Arial" w:hAnsi="Arial" w:cs="Arial"/>
          <w:lang w:val="es-ES" w:eastAsia="ja-JP"/>
        </w:rPr>
        <w:t xml:space="preserve"> de la Universidad</w:t>
      </w:r>
      <w:r w:rsidR="004B5891">
        <w:rPr>
          <w:rFonts w:ascii="Arial" w:hAnsi="Arial" w:cs="Arial"/>
          <w:lang w:val="es-ES" w:eastAsia="ja-JP"/>
        </w:rPr>
        <w:t xml:space="preserve"> </w:t>
      </w:r>
      <w:r w:rsidR="00646623" w:rsidRPr="006C1EC4">
        <w:rPr>
          <w:rFonts w:ascii="Arial" w:hAnsi="Arial" w:cs="Arial"/>
          <w:lang w:val="es-ES" w:eastAsia="ja-JP"/>
        </w:rPr>
        <w:t>la cual se establece en el artículo 49</w:t>
      </w:r>
      <w:r w:rsidR="006C1EC4" w:rsidRPr="006C1EC4">
        <w:rPr>
          <w:rFonts w:ascii="Arial" w:hAnsi="Arial" w:cs="Arial"/>
          <w:lang w:val="es-ES" w:eastAsia="ja-JP"/>
        </w:rPr>
        <w:t>,</w:t>
      </w:r>
      <w:r w:rsidR="00646623" w:rsidRPr="006C1EC4">
        <w:rPr>
          <w:rFonts w:ascii="Arial" w:hAnsi="Arial" w:cs="Arial"/>
          <w:lang w:val="es-ES" w:eastAsia="ja-JP"/>
        </w:rPr>
        <w:t xml:space="preserve"> así</w:t>
      </w:r>
      <w:r w:rsidR="006C1EC4" w:rsidRPr="006C1EC4">
        <w:rPr>
          <w:rFonts w:ascii="Arial" w:hAnsi="Arial" w:cs="Arial"/>
          <w:lang w:val="es-ES" w:eastAsia="ja-JP"/>
        </w:rPr>
        <w:t>:</w:t>
      </w:r>
    </w:p>
    <w:p w14:paraId="513AF4F2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b/>
          <w:bCs/>
          <w:lang w:val="es-ES" w:eastAsia="ja-JP"/>
        </w:rPr>
      </w:pPr>
      <w:r w:rsidRPr="006C1EC4">
        <w:rPr>
          <w:rFonts w:ascii="Arial" w:hAnsi="Arial" w:cs="Arial"/>
          <w:b/>
          <w:bCs/>
          <w:lang w:val="es-ES" w:eastAsia="ja-JP"/>
        </w:rPr>
        <w:t>1. CONSEJO SUPERIOR</w:t>
      </w:r>
    </w:p>
    <w:p w14:paraId="638463AE" w14:textId="77777777" w:rsid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</w:p>
    <w:p w14:paraId="5DD3D2AF" w14:textId="4987383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b/>
          <w:bCs/>
          <w:lang w:val="es-ES" w:eastAsia="ja-JP"/>
        </w:rPr>
        <w:t>2. RECTORÍA</w:t>
      </w:r>
      <w:r w:rsidRPr="006C1EC4">
        <w:rPr>
          <w:rFonts w:ascii="Arial" w:hAnsi="Arial" w:cs="Arial"/>
          <w:lang w:val="es-ES" w:eastAsia="ja-JP"/>
        </w:rPr>
        <w:t xml:space="preserve"> (Modificado por el Acuerdo 051 del 30-09-2015)</w:t>
      </w:r>
    </w:p>
    <w:p w14:paraId="22467D8F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2.1 Secretaría General</w:t>
      </w:r>
    </w:p>
    <w:p w14:paraId="054BA5B4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2.1.1 Área de Gestión Documental</w:t>
      </w:r>
    </w:p>
    <w:p w14:paraId="42209A32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2.2 Centro de Gestión de la Calidad y de la Acreditación Institucional</w:t>
      </w:r>
    </w:p>
    <w:p w14:paraId="77C845A7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2.2.1 Área de la Calidad Académica</w:t>
      </w:r>
    </w:p>
    <w:p w14:paraId="59252189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2.2.2 Área de la Calidad Administrativa</w:t>
      </w:r>
    </w:p>
    <w:p w14:paraId="00846701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2.3 Centro de Gestión de las Comunicaciones</w:t>
      </w:r>
    </w:p>
    <w:p w14:paraId="727049DB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2.3.1 Área de Prensa</w:t>
      </w:r>
    </w:p>
    <w:p w14:paraId="58CE551D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2.3.2 Área de Radio</w:t>
      </w:r>
    </w:p>
    <w:p w14:paraId="7EA416F8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2.3.3 Área de Televisión</w:t>
      </w:r>
    </w:p>
    <w:p w14:paraId="78121556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2.3.4 Área de Comunicación Organizacional y Gestión de la marca</w:t>
      </w:r>
    </w:p>
    <w:p w14:paraId="68C97E26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2.4 Oficina de Planeación y de Desarrollo Institucional</w:t>
      </w:r>
    </w:p>
    <w:p w14:paraId="14F96607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2.5 Oficina Jurídica</w:t>
      </w:r>
    </w:p>
    <w:p w14:paraId="3ECBD570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2.6 Oficina de Control Interno</w:t>
      </w:r>
    </w:p>
    <w:p w14:paraId="2CC7FAB0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2.7 Oficina de Relaciones Interinstitucionales e Internacionales.</w:t>
      </w:r>
    </w:p>
    <w:p w14:paraId="3DFA61D0" w14:textId="77777777" w:rsid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</w:p>
    <w:p w14:paraId="0EE8F2FB" w14:textId="0321AD1A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b/>
          <w:bCs/>
          <w:lang w:val="es-ES" w:eastAsia="ja-JP"/>
        </w:rPr>
      </w:pPr>
      <w:r w:rsidRPr="006C1EC4">
        <w:rPr>
          <w:rFonts w:ascii="Arial" w:hAnsi="Arial" w:cs="Arial"/>
          <w:b/>
          <w:bCs/>
          <w:lang w:val="es-ES" w:eastAsia="ja-JP"/>
        </w:rPr>
        <w:t>3. CONSEJO ACADÉMICO</w:t>
      </w:r>
    </w:p>
    <w:p w14:paraId="7E7D6077" w14:textId="77777777" w:rsid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</w:p>
    <w:p w14:paraId="19BE2DC6" w14:textId="68F0F1E9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b/>
          <w:bCs/>
          <w:lang w:val="es-ES" w:eastAsia="ja-JP"/>
        </w:rPr>
      </w:pPr>
      <w:r w:rsidRPr="006C1EC4">
        <w:rPr>
          <w:rFonts w:ascii="Arial" w:hAnsi="Arial" w:cs="Arial"/>
          <w:b/>
          <w:bCs/>
          <w:lang w:val="es-ES" w:eastAsia="ja-JP"/>
        </w:rPr>
        <w:t>4. VICERRECTORÍA ACADÉMICA</w:t>
      </w:r>
    </w:p>
    <w:p w14:paraId="2FEECD50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4.1 Centro de Regionalización (Acuerdo 005 del 29 de enero de 2013)</w:t>
      </w:r>
    </w:p>
    <w:p w14:paraId="77473B5E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4.1.1 Centro de Educación Continua</w:t>
      </w:r>
    </w:p>
    <w:p w14:paraId="02BD8607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4.2 División de Admisiones, Registro y Control Académico (DARCA)</w:t>
      </w:r>
    </w:p>
    <w:p w14:paraId="3BCB7E34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4.3 División de Gestión de Medios y Recursos Bibliográficos</w:t>
      </w:r>
    </w:p>
    <w:p w14:paraId="08B56B8F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4.4 Centro de Posgrados (Acuerdo 042 del 18 de septiembre de 2012, Art. 3º)</w:t>
      </w:r>
    </w:p>
    <w:p w14:paraId="32EC0F30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4.5 Área de Egresados</w:t>
      </w:r>
    </w:p>
    <w:p w14:paraId="250F6DCB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4.6 Centro de Formación en Idiomas</w:t>
      </w:r>
    </w:p>
    <w:p w14:paraId="5BF3D7EA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4.7 Centro de Educación Continua, Abierta y Virtual – CECAV (Acuerdo 006 del 29 de enero de 2013)</w:t>
      </w:r>
    </w:p>
    <w:p w14:paraId="1499A8D2" w14:textId="77777777" w:rsidR="00E94DE8" w:rsidRDefault="00E94DE8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</w:p>
    <w:p w14:paraId="34AF1DAD" w14:textId="27737D46" w:rsidR="006C1EC4" w:rsidRPr="00E94DE8" w:rsidRDefault="006C1EC4" w:rsidP="006C1EC4">
      <w:pPr>
        <w:spacing w:after="0" w:line="240" w:lineRule="auto"/>
        <w:jc w:val="both"/>
        <w:rPr>
          <w:rFonts w:ascii="Arial" w:hAnsi="Arial" w:cs="Arial"/>
          <w:b/>
          <w:lang w:val="es-ES" w:eastAsia="ja-JP"/>
        </w:rPr>
      </w:pPr>
      <w:r w:rsidRPr="00E94DE8">
        <w:rPr>
          <w:rFonts w:ascii="Arial" w:hAnsi="Arial" w:cs="Arial"/>
          <w:b/>
          <w:lang w:val="es-ES" w:eastAsia="ja-JP"/>
        </w:rPr>
        <w:t>5. VICERRECTORÍA ADMINISTRATIVA</w:t>
      </w:r>
    </w:p>
    <w:p w14:paraId="3D123E61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5.1 División de Gestión del Talento Humano</w:t>
      </w:r>
    </w:p>
    <w:p w14:paraId="7FEFE27B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5.1.1 Grupo de Compensación y Nómina</w:t>
      </w:r>
    </w:p>
    <w:p w14:paraId="30D08152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5.1.2 Grupo de Gestión Pensional</w:t>
      </w:r>
    </w:p>
    <w:p w14:paraId="49FDEB59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5.1.3 Grupo de Control Interno Disciplinario</w:t>
      </w:r>
    </w:p>
    <w:p w14:paraId="2D3A96E4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5.1.4 Área de Seguridad y Salud en el Trabajo (Acuerdo 053 del 21-11-2017)</w:t>
      </w:r>
    </w:p>
    <w:p w14:paraId="3BBB6F56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5.2 División de Gestión Financiera</w:t>
      </w:r>
    </w:p>
    <w:p w14:paraId="20AB0D29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5.2.1 Grupo de Gestión Contable</w:t>
      </w:r>
    </w:p>
    <w:p w14:paraId="5D24AC58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5.2.2 Grupo de Gestión de Presupuesto</w:t>
      </w:r>
    </w:p>
    <w:p w14:paraId="62F48CA0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lastRenderedPageBreak/>
        <w:t>5.2.3 Tesorería</w:t>
      </w:r>
    </w:p>
    <w:p w14:paraId="5AC3BC1A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5.3 División de Tecnologías de la Información y las Comunicaciones</w:t>
      </w:r>
    </w:p>
    <w:p w14:paraId="22141374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5.3.1 Área de Servicios de Información</w:t>
      </w:r>
    </w:p>
    <w:p w14:paraId="773B1318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5.3.2 Área de Recursos Tecnológicos</w:t>
      </w:r>
    </w:p>
    <w:p w14:paraId="30586446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5.3.3 Área de Redes</w:t>
      </w:r>
    </w:p>
    <w:p w14:paraId="4A0BA247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5.4 División Administrativa y de Servicios</w:t>
      </w:r>
    </w:p>
    <w:p w14:paraId="3B5D5742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5.4.1 Área de Mantenimiento</w:t>
      </w:r>
    </w:p>
    <w:p w14:paraId="06E9542D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5.4.2 Área de Planta Física</w:t>
      </w:r>
    </w:p>
    <w:p w14:paraId="404EE39E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5.4.3 Área de Mercadeo y Producción</w:t>
      </w:r>
    </w:p>
    <w:p w14:paraId="273DBF73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5.4.4 Área de Seguridad, Control y Movilidad</w:t>
      </w:r>
    </w:p>
    <w:p w14:paraId="06E6765F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5.4.5 Área de Adquisiciones e Inventarios</w:t>
      </w:r>
    </w:p>
    <w:p w14:paraId="5257DAF3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5.5 Área de Contratación</w:t>
      </w:r>
    </w:p>
    <w:p w14:paraId="0F777E36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5.6 Área de Proyectos Especiales</w:t>
      </w:r>
    </w:p>
    <w:p w14:paraId="09E8CD85" w14:textId="77777777" w:rsid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</w:p>
    <w:p w14:paraId="7631A09A" w14:textId="2AEAB9DB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b/>
          <w:bCs/>
          <w:lang w:val="es-ES" w:eastAsia="ja-JP"/>
        </w:rPr>
      </w:pPr>
      <w:r w:rsidRPr="006C1EC4">
        <w:rPr>
          <w:rFonts w:ascii="Arial" w:hAnsi="Arial" w:cs="Arial"/>
          <w:b/>
          <w:bCs/>
          <w:lang w:val="es-ES" w:eastAsia="ja-JP"/>
        </w:rPr>
        <w:t>6. VICERRECTORÍA DE INVESTIGACIONES (Ac 031 de 2015)</w:t>
      </w:r>
    </w:p>
    <w:p w14:paraId="68EB1C9E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6.1 El Vicerrector de Investigaciones</w:t>
      </w:r>
    </w:p>
    <w:p w14:paraId="1EB5D02A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6.2 La División de Gestión de la Investigación</w:t>
      </w:r>
    </w:p>
    <w:p w14:paraId="3FFF8AEA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6.3 La División de Innovación, Emprendimiento y Articulación con el Entorno</w:t>
      </w:r>
    </w:p>
    <w:p w14:paraId="4980FA90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6.4 El Área de Desarrollo Editorial</w:t>
      </w:r>
    </w:p>
    <w:p w14:paraId="7419520E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6.5 El Centro Internacional para la Investigación del Agua y el Oxígeno (Ac 005 de 2016)</w:t>
      </w:r>
    </w:p>
    <w:p w14:paraId="0A6DEAEF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 xml:space="preserve">6.6 El Centro de Innovación y Apropiación Social de la Caficultura – </w:t>
      </w:r>
      <w:proofErr w:type="spellStart"/>
      <w:r w:rsidRPr="006C1EC4">
        <w:rPr>
          <w:rFonts w:ascii="Arial" w:hAnsi="Arial" w:cs="Arial"/>
          <w:lang w:val="es-ES" w:eastAsia="ja-JP"/>
        </w:rPr>
        <w:t>Cicaficultura</w:t>
      </w:r>
      <w:proofErr w:type="spellEnd"/>
      <w:r w:rsidRPr="006C1EC4">
        <w:rPr>
          <w:rFonts w:ascii="Arial" w:hAnsi="Arial" w:cs="Arial"/>
          <w:lang w:val="es-ES" w:eastAsia="ja-JP"/>
        </w:rPr>
        <w:t xml:space="preserve"> (Ac 053 de 2016)</w:t>
      </w:r>
    </w:p>
    <w:p w14:paraId="35DA9270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6.7 El Centro Internacional de Secuenciación Genómica y Bioingeniería. (Ac 054 de 2016)</w:t>
      </w:r>
    </w:p>
    <w:p w14:paraId="6821CE83" w14:textId="77777777" w:rsid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</w:p>
    <w:p w14:paraId="1D30B4B2" w14:textId="43211B51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b/>
          <w:bCs/>
          <w:lang w:val="es-ES" w:eastAsia="ja-JP"/>
        </w:rPr>
      </w:pPr>
      <w:r w:rsidRPr="006C1EC4">
        <w:rPr>
          <w:rFonts w:ascii="Arial" w:hAnsi="Arial" w:cs="Arial"/>
          <w:b/>
          <w:bCs/>
          <w:lang w:val="es-ES" w:eastAsia="ja-JP"/>
        </w:rPr>
        <w:t>7. VICERRECTORÍA DE CULTURA Y BIENESTAR (Ac 031 de 2015)</w:t>
      </w:r>
    </w:p>
    <w:p w14:paraId="7090DA9E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7.1 El Vicerrector(a) de Cultura y Bienestar</w:t>
      </w:r>
    </w:p>
    <w:p w14:paraId="001FC3F5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7.2 La División de Gestión de la Cultura</w:t>
      </w:r>
    </w:p>
    <w:p w14:paraId="5DAD387D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7.3 La División de Gestión de la Recreación y el Deporte</w:t>
      </w:r>
    </w:p>
    <w:p w14:paraId="595CECE0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7.4 La División de Gestión de Salud Integral y Desarrollo Humano</w:t>
      </w:r>
    </w:p>
    <w:p w14:paraId="33288AFC" w14:textId="77777777" w:rsid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</w:p>
    <w:p w14:paraId="5CF830F4" w14:textId="73FC5A7E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b/>
          <w:bCs/>
          <w:lang w:val="es-ES" w:eastAsia="ja-JP"/>
        </w:rPr>
      </w:pPr>
      <w:r w:rsidRPr="006C1EC4">
        <w:rPr>
          <w:rFonts w:ascii="Arial" w:hAnsi="Arial" w:cs="Arial"/>
          <w:b/>
          <w:bCs/>
          <w:lang w:val="es-ES" w:eastAsia="ja-JP"/>
        </w:rPr>
        <w:t>8. FACULTADES</w:t>
      </w:r>
    </w:p>
    <w:p w14:paraId="0E778B28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b/>
          <w:bCs/>
          <w:lang w:val="es-ES" w:eastAsia="ja-JP"/>
        </w:rPr>
      </w:pPr>
    </w:p>
    <w:p w14:paraId="387AE9D7" w14:textId="3568BF16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b/>
          <w:bCs/>
          <w:lang w:val="es-ES" w:eastAsia="ja-JP"/>
        </w:rPr>
      </w:pPr>
      <w:r w:rsidRPr="006C1EC4">
        <w:rPr>
          <w:rFonts w:ascii="Arial" w:hAnsi="Arial" w:cs="Arial"/>
          <w:b/>
          <w:bCs/>
          <w:lang w:val="es-ES" w:eastAsia="ja-JP"/>
        </w:rPr>
        <w:t>8.1 FACULTAD DE DERECHO Y CIENCIAS POLÍTICAS Y SOCIALES</w:t>
      </w:r>
    </w:p>
    <w:p w14:paraId="5E69B7D8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8.1.1 Consejo de Facultad</w:t>
      </w:r>
    </w:p>
    <w:p w14:paraId="18BEB209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8.1.2 Decanatura</w:t>
      </w:r>
    </w:p>
    <w:p w14:paraId="66C0D191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8.1.3 Secretaría General</w:t>
      </w:r>
    </w:p>
    <w:p w14:paraId="0E34A0C3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8.1.5 Departamento de Derecho Privado</w:t>
      </w:r>
    </w:p>
    <w:p w14:paraId="140820B3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8.1.6 Departamento de Derecho Público</w:t>
      </w:r>
    </w:p>
    <w:p w14:paraId="16DB2DEC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8.1.7 Departamento de Derecho Penal</w:t>
      </w:r>
    </w:p>
    <w:p w14:paraId="717D87BB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8.1.8 Departamento de Derecho Laboral</w:t>
      </w:r>
    </w:p>
    <w:p w14:paraId="77CCF855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8.1.9 Departamento de Derecho Procesal</w:t>
      </w:r>
    </w:p>
    <w:p w14:paraId="0D5FC832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8.1.10 Departamento de Estudios Filosóficos y Sociales</w:t>
      </w:r>
    </w:p>
    <w:p w14:paraId="2E8FEE9F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8.1.11 Departamento de Ciencias Políticas</w:t>
      </w:r>
    </w:p>
    <w:p w14:paraId="62C21609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8.1.12 Departamento de Comunicación Social</w:t>
      </w:r>
    </w:p>
    <w:p w14:paraId="4AD45406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8.1.13 Centro de Consultoría Jurídica</w:t>
      </w:r>
    </w:p>
    <w:p w14:paraId="4EA85494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8.1.14 Centro de Conciliación</w:t>
      </w:r>
    </w:p>
    <w:p w14:paraId="2AC188E9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8.1.15 Centro de Investigaciones Socio-Jurídicas</w:t>
      </w:r>
    </w:p>
    <w:p w14:paraId="5DAE0FA2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8.1.16 Coordinación Programa de Derecho</w:t>
      </w:r>
    </w:p>
    <w:p w14:paraId="799AB482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8.1.17 Coordinación Programa Ciencia Política</w:t>
      </w:r>
    </w:p>
    <w:p w14:paraId="3F0BC654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8.1.18 Coordinación Programa de Comunicación Social</w:t>
      </w:r>
    </w:p>
    <w:p w14:paraId="41C45BF5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lastRenderedPageBreak/>
        <w:t>8.1.19 Consultorio Jurídico - Santander de Quilichao (Creado x Acuerdo 024 del 3 de abril de 2020)</w:t>
      </w:r>
    </w:p>
    <w:p w14:paraId="0C260FBA" w14:textId="77777777" w:rsid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</w:p>
    <w:p w14:paraId="25089EDF" w14:textId="1B22410B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b/>
          <w:bCs/>
          <w:lang w:val="es-ES" w:eastAsia="ja-JP"/>
        </w:rPr>
      </w:pPr>
      <w:r w:rsidRPr="006C1EC4">
        <w:rPr>
          <w:rFonts w:ascii="Arial" w:hAnsi="Arial" w:cs="Arial"/>
          <w:b/>
          <w:bCs/>
          <w:lang w:val="es-ES" w:eastAsia="ja-JP"/>
        </w:rPr>
        <w:t>8.2 FACULTAD DE CIENCIAS DE LA SALUD</w:t>
      </w:r>
    </w:p>
    <w:p w14:paraId="56C394D2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8.2.1 Consejo de Facultad</w:t>
      </w:r>
    </w:p>
    <w:p w14:paraId="283124E4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8.2.2 Decanatura</w:t>
      </w:r>
    </w:p>
    <w:p w14:paraId="00610830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8.2.3 Secretaría General</w:t>
      </w:r>
    </w:p>
    <w:p w14:paraId="2583C63F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8.2.5 Departamento de Morfología</w:t>
      </w:r>
    </w:p>
    <w:p w14:paraId="4B592A31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8.2.6 Departamento de Ciencias Fisiológicas</w:t>
      </w:r>
    </w:p>
    <w:p w14:paraId="36B470B8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8.2.7 Departamento de Patología</w:t>
      </w:r>
    </w:p>
    <w:p w14:paraId="4355114B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8.2.8 Departamento de Medicina Interna</w:t>
      </w:r>
    </w:p>
    <w:p w14:paraId="31854AE8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8.2.9 Departamento de Ciencias Quirúrgicas</w:t>
      </w:r>
    </w:p>
    <w:p w14:paraId="619765E5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8.2.10 Departamento de Pediatría</w:t>
      </w:r>
    </w:p>
    <w:p w14:paraId="082CE434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8.2.11 Departamento de Ginecología y Obstetricia</w:t>
      </w:r>
    </w:p>
    <w:p w14:paraId="3D3B427B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8.2.12 Departamento de Medicina Social y Salud Familiar</w:t>
      </w:r>
    </w:p>
    <w:p w14:paraId="25724D3D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8.2.13 Departamento de Enfermería</w:t>
      </w:r>
    </w:p>
    <w:p w14:paraId="2D09EDDC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8.2.14 Departamento de Anestesiología</w:t>
      </w:r>
    </w:p>
    <w:p w14:paraId="70F6DC72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8.2.15 Departamento de Fonoaudiología</w:t>
      </w:r>
    </w:p>
    <w:p w14:paraId="49740536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8.2.16 Departamento de Fisioterapia</w:t>
      </w:r>
    </w:p>
    <w:p w14:paraId="02F8D5F1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8.2.18 Centro Universitario en Salud “Alfonso López”</w:t>
      </w:r>
    </w:p>
    <w:p w14:paraId="1F34328E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8.2.19 Coordinación Programa de Medicina</w:t>
      </w:r>
    </w:p>
    <w:p w14:paraId="30842750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8.2.20 Coordinación Programa Enfermería</w:t>
      </w:r>
    </w:p>
    <w:p w14:paraId="58E4FB9B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8.2.21 Coordinación Programa Fonoaudiología</w:t>
      </w:r>
    </w:p>
    <w:p w14:paraId="63955774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8.2.22 Coordinación Programa Fisioterapia</w:t>
      </w:r>
    </w:p>
    <w:p w14:paraId="7348D76D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8.2.23 Laboratorio Clínico Unificado</w:t>
      </w:r>
    </w:p>
    <w:p w14:paraId="5292CC08" w14:textId="77777777" w:rsid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</w:p>
    <w:p w14:paraId="073867B9" w14:textId="2B36060C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b/>
          <w:bCs/>
          <w:lang w:val="es-ES" w:eastAsia="ja-JP"/>
        </w:rPr>
      </w:pPr>
      <w:r w:rsidRPr="006C1EC4">
        <w:rPr>
          <w:rFonts w:ascii="Arial" w:hAnsi="Arial" w:cs="Arial"/>
          <w:b/>
          <w:bCs/>
          <w:lang w:val="es-ES" w:eastAsia="ja-JP"/>
        </w:rPr>
        <w:t>8.3 FACULTAD DE INGENIERÍA CIVIL</w:t>
      </w:r>
    </w:p>
    <w:p w14:paraId="19EFDAD6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8.3.1 Consejo de Facultad</w:t>
      </w:r>
    </w:p>
    <w:p w14:paraId="21AAF7CF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8.3.2 Decanatura</w:t>
      </w:r>
    </w:p>
    <w:p w14:paraId="36F19402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8.3.3 Secretaría General</w:t>
      </w:r>
    </w:p>
    <w:p w14:paraId="6CC7DDB7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8.3.5 Departamento de Ciencias Básicas e Ingeniería Civil</w:t>
      </w:r>
    </w:p>
    <w:p w14:paraId="4A91947D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8.3.6 Departamento de Geotecnia</w:t>
      </w:r>
    </w:p>
    <w:p w14:paraId="4DFA6589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8.3.7 Departamento de Construcción</w:t>
      </w:r>
    </w:p>
    <w:p w14:paraId="1A1628B7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8.3.8 Departamento de Vías y Transporte</w:t>
      </w:r>
    </w:p>
    <w:p w14:paraId="5F24B631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8.3.9 Departamento de Hidráulica</w:t>
      </w:r>
    </w:p>
    <w:p w14:paraId="1E6E5B1B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8.3.10 Departamento de Estructuras</w:t>
      </w:r>
    </w:p>
    <w:p w14:paraId="0AA9E477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8.3.11 Departamento de Ingeniería Ambiental y Sanitaria</w:t>
      </w:r>
    </w:p>
    <w:p w14:paraId="32AE71E9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8.3.12 Escuela Tecnológica en Ingeniería Civil</w:t>
      </w:r>
    </w:p>
    <w:p w14:paraId="6954D8D3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8.3.13 Coordinación Programa de Ingeniería Civil</w:t>
      </w:r>
    </w:p>
    <w:p w14:paraId="770F070B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8.3.14 Coordinación Ingeniería Ambiental</w:t>
      </w:r>
    </w:p>
    <w:p w14:paraId="32F85E31" w14:textId="77777777" w:rsid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</w:p>
    <w:p w14:paraId="168E1C85" w14:textId="0B5E1280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b/>
          <w:bCs/>
          <w:lang w:val="es-ES" w:eastAsia="ja-JP"/>
        </w:rPr>
      </w:pPr>
      <w:r w:rsidRPr="006C1EC4">
        <w:rPr>
          <w:rFonts w:ascii="Arial" w:hAnsi="Arial" w:cs="Arial"/>
          <w:b/>
          <w:bCs/>
          <w:lang w:val="es-ES" w:eastAsia="ja-JP"/>
        </w:rPr>
        <w:t>8.4 FACULTAD DE INGENIERÍA ELECTRÓNICA Y TELECOMUNICACIONES</w:t>
      </w:r>
    </w:p>
    <w:p w14:paraId="64E8E6F7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8.4.1 Consejo de Facultad</w:t>
      </w:r>
    </w:p>
    <w:p w14:paraId="55F18AF7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8.4.2 Decanatura</w:t>
      </w:r>
    </w:p>
    <w:p w14:paraId="2E6CFB86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8.4.3 Secretaría General</w:t>
      </w:r>
    </w:p>
    <w:p w14:paraId="25FA1CB2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8.4.5 Departamento de Telemática</w:t>
      </w:r>
    </w:p>
    <w:p w14:paraId="072BAA6A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8.4.6 Departamento de Electrónica, Instrumentación y Control</w:t>
      </w:r>
    </w:p>
    <w:p w14:paraId="31355E81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8.4.7 Departamento de Telecomunicaciones</w:t>
      </w:r>
    </w:p>
    <w:p w14:paraId="677744F7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8.4.8 Departamento de Sistemas</w:t>
      </w:r>
    </w:p>
    <w:p w14:paraId="659DAA38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8.4.9 Coordinación Programa Ingeniería Automática Industrial</w:t>
      </w:r>
    </w:p>
    <w:p w14:paraId="6C981529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8.4.10 Coordinación Programa Ingeniería de sistemas</w:t>
      </w:r>
    </w:p>
    <w:p w14:paraId="2170B889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lastRenderedPageBreak/>
        <w:t>8.4.11 Coordinación Programa Ingeniería Electrónica</w:t>
      </w:r>
    </w:p>
    <w:p w14:paraId="7C64364F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8.4.12 Coordinación Tecnología en Telemática</w:t>
      </w:r>
    </w:p>
    <w:p w14:paraId="2B846D09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8.4.13 Coordinación del programa de Maestría en Electrónica y Telecomunicaciones</w:t>
      </w:r>
    </w:p>
    <w:p w14:paraId="1257C152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8.4.14 Coordinación del Doctorado en Ciencias de la Electrónica</w:t>
      </w:r>
    </w:p>
    <w:p w14:paraId="6ED8B9D5" w14:textId="77777777" w:rsid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</w:p>
    <w:p w14:paraId="4BA03277" w14:textId="64AA284B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b/>
          <w:bCs/>
          <w:lang w:val="es-ES" w:eastAsia="ja-JP"/>
        </w:rPr>
      </w:pPr>
      <w:r w:rsidRPr="006C1EC4">
        <w:rPr>
          <w:rFonts w:ascii="Arial" w:hAnsi="Arial" w:cs="Arial"/>
          <w:b/>
          <w:bCs/>
          <w:lang w:val="es-ES" w:eastAsia="ja-JP"/>
        </w:rPr>
        <w:t>8.5 FACULTAD DE CIENCIAS NATURALES, EXACTAS Y DE LA EDUCACIÓN</w:t>
      </w:r>
    </w:p>
    <w:p w14:paraId="5BBCEA9A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8.5.1 Consejo de Facultad</w:t>
      </w:r>
    </w:p>
    <w:p w14:paraId="7980FAF2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8.5.2 Decanatura</w:t>
      </w:r>
    </w:p>
    <w:p w14:paraId="6428106C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8.5.3 Secretaría General</w:t>
      </w:r>
    </w:p>
    <w:p w14:paraId="700AD879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8.5.5 Departamento de Biología</w:t>
      </w:r>
    </w:p>
    <w:p w14:paraId="6B1F809B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8.5.6 Departamento de Física</w:t>
      </w:r>
    </w:p>
    <w:p w14:paraId="3295B4D1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8.5.7 Departamento de Matemáticas</w:t>
      </w:r>
    </w:p>
    <w:p w14:paraId="34468F2B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8.5.8 Departamento de Química</w:t>
      </w:r>
    </w:p>
    <w:p w14:paraId="11EF24EA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8.5.9 Departamento de Educación y Pedagogía</w:t>
      </w:r>
    </w:p>
    <w:p w14:paraId="1E67D2A4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8.5.10 Departamento de Educación Física, Recreación y Deporte</w:t>
      </w:r>
    </w:p>
    <w:p w14:paraId="1008A8CF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8.5.11 Coordinación Programa de Química</w:t>
      </w:r>
    </w:p>
    <w:p w14:paraId="3740CEC3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8.5.12 Coordinación Programa de Ingeniería Física</w:t>
      </w:r>
    </w:p>
    <w:p w14:paraId="4C48E635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8.5.13 Coordinación Programa de Biología</w:t>
      </w:r>
    </w:p>
    <w:p w14:paraId="23B45127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8.5.14 Coordinación Programa Educación Física</w:t>
      </w:r>
    </w:p>
    <w:p w14:paraId="579A0D19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8.5.15 Coordinación Programa de Matemáticas</w:t>
      </w:r>
    </w:p>
    <w:p w14:paraId="4BF5604F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8.5.16 Coordinación Programa de Licenciatura en Matemáticas</w:t>
      </w:r>
    </w:p>
    <w:p w14:paraId="1F7C8394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8.5.17 Coordinación Especialización en entrenamiento deportivo</w:t>
      </w:r>
    </w:p>
    <w:p w14:paraId="06D0862F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8.5.18 Coordinación Programa de Pedagogía</w:t>
      </w:r>
    </w:p>
    <w:p w14:paraId="08B85C25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8.5.19 Coordinación Maestría en Ciencias Matemáticas</w:t>
      </w:r>
    </w:p>
    <w:p w14:paraId="23B3AB38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8.5.20 Coordinación Maestría en Educación</w:t>
      </w:r>
    </w:p>
    <w:p w14:paraId="3EBC4A87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8.6 FACULTAD DE ARTES</w:t>
      </w:r>
    </w:p>
    <w:p w14:paraId="5883E5F2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8.6.1 Consejo de Facultad</w:t>
      </w:r>
    </w:p>
    <w:p w14:paraId="57196B00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8.6.2 Decanatura</w:t>
      </w:r>
    </w:p>
    <w:p w14:paraId="052AC308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8.6.3 Secretaría General</w:t>
      </w:r>
    </w:p>
    <w:p w14:paraId="5488D030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8.6.5 Departamento de Música</w:t>
      </w:r>
    </w:p>
    <w:p w14:paraId="1FA7A9D1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8.6.6 Departamento de Diseño</w:t>
      </w:r>
    </w:p>
    <w:p w14:paraId="7E2A6B5F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8.6.7 Departamento de Artes Plásticas</w:t>
      </w:r>
    </w:p>
    <w:p w14:paraId="3C662169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8.6.8 Conservatorio</w:t>
      </w:r>
    </w:p>
    <w:p w14:paraId="351C8366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8.6.9 Centro de Altos Estudios Musicales</w:t>
      </w:r>
    </w:p>
    <w:p w14:paraId="21E9BA1F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8.6.10 Coordinación Diseño Grafico</w:t>
      </w:r>
    </w:p>
    <w:p w14:paraId="1E95F77A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8.6.11 Coordinación Programa de Artes</w:t>
      </w:r>
    </w:p>
    <w:p w14:paraId="7A43D058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8.6.12 Coordinación Programa Música Instrumental</w:t>
      </w:r>
    </w:p>
    <w:p w14:paraId="3F1CE299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8.6.13 Coordinación Programa Licenciatura en Música</w:t>
      </w:r>
    </w:p>
    <w:p w14:paraId="522DE9F6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8.6.14 Coordinación Programa Dirección de Banda</w:t>
      </w:r>
    </w:p>
    <w:p w14:paraId="3C27E71D" w14:textId="77777777" w:rsidR="00BB2DD4" w:rsidRDefault="00BB2DD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</w:p>
    <w:p w14:paraId="46756F2A" w14:textId="659910D7" w:rsidR="006C1EC4" w:rsidRPr="00BB2DD4" w:rsidRDefault="006C1EC4" w:rsidP="006C1EC4">
      <w:pPr>
        <w:spacing w:after="0" w:line="240" w:lineRule="auto"/>
        <w:jc w:val="both"/>
        <w:rPr>
          <w:rFonts w:ascii="Arial" w:hAnsi="Arial" w:cs="Arial"/>
          <w:b/>
          <w:bCs/>
          <w:lang w:val="es-ES" w:eastAsia="ja-JP"/>
        </w:rPr>
      </w:pPr>
      <w:r w:rsidRPr="00BB2DD4">
        <w:rPr>
          <w:rFonts w:ascii="Arial" w:hAnsi="Arial" w:cs="Arial"/>
          <w:b/>
          <w:bCs/>
          <w:lang w:val="es-ES" w:eastAsia="ja-JP"/>
        </w:rPr>
        <w:t>8.7 FACULTAD DE CIENCIAS HUMANAS Y SOCIALES</w:t>
      </w:r>
    </w:p>
    <w:p w14:paraId="22366E35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8.7.1 Consejo de Facultad</w:t>
      </w:r>
    </w:p>
    <w:p w14:paraId="1D2EB9D4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8.7.2 Decanatura</w:t>
      </w:r>
    </w:p>
    <w:p w14:paraId="249BB3F0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8.7.3 Secretaría General</w:t>
      </w:r>
    </w:p>
    <w:p w14:paraId="0452C154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8.7.5 Departamento de Español y Literatura</w:t>
      </w:r>
    </w:p>
    <w:p w14:paraId="75CF5D66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8.7.6 Departamento de Lingüística</w:t>
      </w:r>
    </w:p>
    <w:p w14:paraId="2F3F0080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8.7.7 Departamento de Lenguas</w:t>
      </w:r>
    </w:p>
    <w:p w14:paraId="1F02FE73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8.7.8 Departamento de Antropología</w:t>
      </w:r>
    </w:p>
    <w:p w14:paraId="50E85459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8.7.9 Departamento de Filosofía</w:t>
      </w:r>
    </w:p>
    <w:p w14:paraId="7BF8BA9D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8.7.10 Departamento de Geografía</w:t>
      </w:r>
    </w:p>
    <w:p w14:paraId="101C028A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8.7.11 Departamento de Historia</w:t>
      </w:r>
    </w:p>
    <w:p w14:paraId="1D9A1205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lastRenderedPageBreak/>
        <w:t>8.7.12 Departamento de Estudios Interculturales</w:t>
      </w:r>
    </w:p>
    <w:p w14:paraId="3AB211E6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8.7.13 Centro de Estudios Históricos "José María Arboleda Llorente"</w:t>
      </w:r>
    </w:p>
    <w:p w14:paraId="5C65745A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8.7.14 Coordinación Programa de Lenguas Modernas</w:t>
      </w:r>
    </w:p>
    <w:p w14:paraId="3B2D8BB2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 xml:space="preserve">8.7.15 Coordinación Programa de </w:t>
      </w:r>
      <w:proofErr w:type="gramStart"/>
      <w:r w:rsidRPr="006C1EC4">
        <w:rPr>
          <w:rFonts w:ascii="Arial" w:hAnsi="Arial" w:cs="Arial"/>
          <w:lang w:val="es-ES" w:eastAsia="ja-JP"/>
        </w:rPr>
        <w:t>Español</w:t>
      </w:r>
      <w:proofErr w:type="gramEnd"/>
      <w:r w:rsidRPr="006C1EC4">
        <w:rPr>
          <w:rFonts w:ascii="Arial" w:hAnsi="Arial" w:cs="Arial"/>
          <w:lang w:val="es-ES" w:eastAsia="ja-JP"/>
        </w:rPr>
        <w:t xml:space="preserve"> y Literatura</w:t>
      </w:r>
    </w:p>
    <w:p w14:paraId="5D54EDD3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8.7.16 Coordinación Programa de Geografía</w:t>
      </w:r>
    </w:p>
    <w:p w14:paraId="1E34A068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8.7.17 Coordinación Programa de Antropología</w:t>
      </w:r>
    </w:p>
    <w:p w14:paraId="63FA66B5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 xml:space="preserve">8.7.18 Coordinación Programa de Licenciatura en </w:t>
      </w:r>
      <w:proofErr w:type="spellStart"/>
      <w:r w:rsidRPr="006C1EC4">
        <w:rPr>
          <w:rFonts w:ascii="Arial" w:hAnsi="Arial" w:cs="Arial"/>
          <w:lang w:val="es-ES" w:eastAsia="ja-JP"/>
        </w:rPr>
        <w:t>Etnoeducación</w:t>
      </w:r>
      <w:proofErr w:type="spellEnd"/>
    </w:p>
    <w:p w14:paraId="18431F0C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8.7.19 Coordinación Programa de Historia</w:t>
      </w:r>
    </w:p>
    <w:p w14:paraId="620ADB69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8.7.20 Coordinación Programa de Filosofía</w:t>
      </w:r>
    </w:p>
    <w:p w14:paraId="559032FF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8.7.21 Coordinación Componente de Formación Integral, Social y Humana</w:t>
      </w:r>
    </w:p>
    <w:p w14:paraId="097D2857" w14:textId="77777777" w:rsidR="00BB2DD4" w:rsidRDefault="00BB2DD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</w:p>
    <w:p w14:paraId="1801310A" w14:textId="61DA29A9" w:rsidR="006C1EC4" w:rsidRPr="00BB2DD4" w:rsidRDefault="006C1EC4" w:rsidP="006C1EC4">
      <w:pPr>
        <w:spacing w:after="0" w:line="240" w:lineRule="auto"/>
        <w:jc w:val="both"/>
        <w:rPr>
          <w:rFonts w:ascii="Arial" w:hAnsi="Arial" w:cs="Arial"/>
          <w:b/>
          <w:bCs/>
          <w:lang w:val="es-ES" w:eastAsia="ja-JP"/>
        </w:rPr>
      </w:pPr>
      <w:r w:rsidRPr="00BB2DD4">
        <w:rPr>
          <w:rFonts w:ascii="Arial" w:hAnsi="Arial" w:cs="Arial"/>
          <w:b/>
          <w:bCs/>
          <w:lang w:val="es-ES" w:eastAsia="ja-JP"/>
        </w:rPr>
        <w:t>8.8 FACULTAD DE CIENCIAS CONTABLES, ECONÓMICAS Y ADMINISTRATIVAS</w:t>
      </w:r>
    </w:p>
    <w:p w14:paraId="00C2FC4B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8.8.1 Consejo de Facultad</w:t>
      </w:r>
    </w:p>
    <w:p w14:paraId="53556A70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8.8.2 Decanatura</w:t>
      </w:r>
    </w:p>
    <w:p w14:paraId="0EE13670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8.8.3 Secretaría General</w:t>
      </w:r>
    </w:p>
    <w:p w14:paraId="70F22D44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8.8.5 Departamento de Ciencias Contables</w:t>
      </w:r>
    </w:p>
    <w:p w14:paraId="15BF8DF4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8.8.6 Departamento de Ciencias Administrativas</w:t>
      </w:r>
    </w:p>
    <w:p w14:paraId="70B5940B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8.8.7 Departamento de Ciencias Económicas</w:t>
      </w:r>
    </w:p>
    <w:p w14:paraId="00FD5200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8.8.8 Centro de Estudios Contables, Económicos y Administrativos</w:t>
      </w:r>
    </w:p>
    <w:p w14:paraId="113F81FA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8.8.9 Escuela de Ciencias Contables, Económicas y Administrativas</w:t>
      </w:r>
    </w:p>
    <w:p w14:paraId="4C69FB3C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8.8.10 Coordinación Contaduría</w:t>
      </w:r>
    </w:p>
    <w:p w14:paraId="18D8009B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8.8.11 Coordinación Administración</w:t>
      </w:r>
    </w:p>
    <w:p w14:paraId="319C0756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8.8.12 Coordinación Turismo</w:t>
      </w:r>
    </w:p>
    <w:p w14:paraId="49D23D97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8.8.13 Coordinación de Economía</w:t>
      </w:r>
    </w:p>
    <w:p w14:paraId="2191B169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8.8.14 Departamento de Ciencias del Turismo (Acuerdo 021 del 23 de abril de 2013)</w:t>
      </w:r>
    </w:p>
    <w:p w14:paraId="6D4FBDAB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8.9 FACULTAD DE CIENCIAS AGRARIAS (Acuerdo 018 del 5 de marzo de 2014)</w:t>
      </w:r>
    </w:p>
    <w:p w14:paraId="272C2FA0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8.9.1 Consejo de Facultad</w:t>
      </w:r>
    </w:p>
    <w:p w14:paraId="652BD32E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8.9.2 Decanatura</w:t>
      </w:r>
    </w:p>
    <w:p w14:paraId="5D51858B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8.9.3 Secretaría General</w:t>
      </w:r>
    </w:p>
    <w:p w14:paraId="1B7D0CAD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8.9.5 Departamento de Ciencias Agropecuarias</w:t>
      </w:r>
    </w:p>
    <w:p w14:paraId="275C00E5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8.9.6 Departamento de Agroindustria</w:t>
      </w:r>
    </w:p>
    <w:p w14:paraId="0F9B25F0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8.9.7 Coordinación Programa Ingeniería Forestal</w:t>
      </w:r>
    </w:p>
    <w:p w14:paraId="4E0B2C5F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8.9.8 Coordinación Programa Ingeniería Agroindustrial</w:t>
      </w:r>
    </w:p>
    <w:p w14:paraId="1DB21D98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8.9.9 Coordinación Programa Tecnología en Agroindustria</w:t>
      </w:r>
    </w:p>
    <w:p w14:paraId="552604F8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8.9.10 Coordinación Programa en Ingeniería Agropecuaria</w:t>
      </w:r>
    </w:p>
    <w:p w14:paraId="15743DCC" w14:textId="77777777" w:rsidR="00E94DE8" w:rsidRPr="00E94DE8" w:rsidRDefault="00E94DE8" w:rsidP="006C1EC4">
      <w:pPr>
        <w:spacing w:after="0" w:line="240" w:lineRule="auto"/>
        <w:jc w:val="both"/>
        <w:rPr>
          <w:rFonts w:ascii="Arial" w:hAnsi="Arial" w:cs="Arial"/>
          <w:b/>
          <w:lang w:val="es-ES" w:eastAsia="ja-JP"/>
        </w:rPr>
      </w:pPr>
    </w:p>
    <w:p w14:paraId="2E997324" w14:textId="40A8593D" w:rsidR="006C1EC4" w:rsidRPr="00E94DE8" w:rsidRDefault="006C1EC4" w:rsidP="006C1EC4">
      <w:pPr>
        <w:spacing w:after="0" w:line="240" w:lineRule="auto"/>
        <w:jc w:val="both"/>
        <w:rPr>
          <w:rFonts w:ascii="Arial" w:hAnsi="Arial" w:cs="Arial"/>
          <w:b/>
          <w:lang w:val="es-ES" w:eastAsia="ja-JP"/>
        </w:rPr>
      </w:pPr>
      <w:r w:rsidRPr="00E94DE8">
        <w:rPr>
          <w:rFonts w:ascii="Arial" w:hAnsi="Arial" w:cs="Arial"/>
          <w:b/>
          <w:lang w:val="es-ES" w:eastAsia="ja-JP"/>
        </w:rPr>
        <w:t>9. ÓRGANOS DE COORDINACIÓN Y ASESORÍA</w:t>
      </w:r>
    </w:p>
    <w:p w14:paraId="4FE2E5C6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9 1 ADSCRITOS A LA RECTORÍA (Acuerdo 051 del 30-09-2015)</w:t>
      </w:r>
    </w:p>
    <w:p w14:paraId="4E95B186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9.1.1 Comité de Dirección, Planeación y Coordinación Universitaria</w:t>
      </w:r>
    </w:p>
    <w:p w14:paraId="5FC83E4A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9.1.2 Comité de Coordinación de Control Interno</w:t>
      </w:r>
    </w:p>
    <w:p w14:paraId="200A8A35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9.1.4. Comité de Conciliación</w:t>
      </w:r>
    </w:p>
    <w:p w14:paraId="4F64C741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9.1.5 Consejo Universitario de Política Fiscal – COUNFIS</w:t>
      </w:r>
    </w:p>
    <w:p w14:paraId="683CE4B3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9.1.6 Comité de Gestión de la Calidad y la Acreditación Institucional</w:t>
      </w:r>
    </w:p>
    <w:p w14:paraId="031E89F0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9.2 ADSCRITOS A LA VICERRECTORÍA ACADÉMICA</w:t>
      </w:r>
    </w:p>
    <w:p w14:paraId="459E66AC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 xml:space="preserve">9.2.1 Comité Interno de Asignación y Reconocimiento de Puntaje </w:t>
      </w:r>
    </w:p>
    <w:p w14:paraId="724D19E2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9.2.3 Comité de Personal Docente Central</w:t>
      </w:r>
    </w:p>
    <w:p w14:paraId="12E6E6A5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9.2.4 Comité de Coordinación Académica</w:t>
      </w:r>
    </w:p>
    <w:p w14:paraId="3F2AFF04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9.2.5 Comité Curricular Central</w:t>
      </w:r>
    </w:p>
    <w:p w14:paraId="6F860355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9.2.7 Comité Central de Postgrados</w:t>
      </w:r>
    </w:p>
    <w:p w14:paraId="033ACDA4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9.2.8 Comité de Admisiones</w:t>
      </w:r>
    </w:p>
    <w:p w14:paraId="79662FBA" w14:textId="77777777" w:rsidR="00BB2DD4" w:rsidRDefault="00BB2DD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</w:p>
    <w:p w14:paraId="5A9E839C" w14:textId="77777777" w:rsidR="00BB2DD4" w:rsidRDefault="00BB2DD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</w:p>
    <w:p w14:paraId="01EFC680" w14:textId="6041E296" w:rsidR="006C1EC4" w:rsidRPr="00BB2DD4" w:rsidRDefault="006C1EC4" w:rsidP="006C1EC4">
      <w:pPr>
        <w:spacing w:after="0" w:line="240" w:lineRule="auto"/>
        <w:jc w:val="both"/>
        <w:rPr>
          <w:rFonts w:ascii="Arial" w:hAnsi="Arial" w:cs="Arial"/>
          <w:b/>
          <w:bCs/>
          <w:lang w:val="es-ES" w:eastAsia="ja-JP"/>
        </w:rPr>
      </w:pPr>
      <w:r w:rsidRPr="00BB2DD4">
        <w:rPr>
          <w:rFonts w:ascii="Arial" w:hAnsi="Arial" w:cs="Arial"/>
          <w:b/>
          <w:bCs/>
          <w:lang w:val="es-ES" w:eastAsia="ja-JP"/>
        </w:rPr>
        <w:t>9.3 ADSCRITOS A LA VICERRECTORÍA ADMINISTRATIVA</w:t>
      </w:r>
    </w:p>
    <w:p w14:paraId="669EDFA3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9.3.1 Comité Interno de Gestión Administrativa</w:t>
      </w:r>
    </w:p>
    <w:p w14:paraId="77F65775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9.3.2 Junta de Licitaciones y Contratos</w:t>
      </w:r>
    </w:p>
    <w:p w14:paraId="4086279A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9.3.3 Comité Administrador de Carrera</w:t>
      </w:r>
    </w:p>
    <w:p w14:paraId="75AA21C6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9.3.5 Comité para la Convivencia</w:t>
      </w:r>
    </w:p>
    <w:p w14:paraId="4436678F" w14:textId="77777777" w:rsidR="00BB2DD4" w:rsidRDefault="00BB2DD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</w:p>
    <w:p w14:paraId="1ADE992D" w14:textId="0E2BDFD3" w:rsidR="006C1EC4" w:rsidRPr="00BB2DD4" w:rsidRDefault="006C1EC4" w:rsidP="006C1EC4">
      <w:pPr>
        <w:spacing w:after="0" w:line="240" w:lineRule="auto"/>
        <w:jc w:val="both"/>
        <w:rPr>
          <w:rFonts w:ascii="Arial" w:hAnsi="Arial" w:cs="Arial"/>
          <w:b/>
          <w:bCs/>
          <w:lang w:val="es-ES" w:eastAsia="ja-JP"/>
        </w:rPr>
      </w:pPr>
      <w:r w:rsidRPr="00BB2DD4">
        <w:rPr>
          <w:rFonts w:ascii="Arial" w:hAnsi="Arial" w:cs="Arial"/>
          <w:b/>
          <w:bCs/>
          <w:lang w:val="es-ES" w:eastAsia="ja-JP"/>
        </w:rPr>
        <w:t>9.4 ADSCRITOS A LA VICERRECTORÍA DE INVESTIGACIONES (Ac. 031 de 2015)</w:t>
      </w:r>
    </w:p>
    <w:p w14:paraId="68A70AB8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9.4.1 Consejo de Investigaciones</w:t>
      </w:r>
    </w:p>
    <w:p w14:paraId="6B531799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9.4.2 Comité de Ética para la Investigación</w:t>
      </w:r>
    </w:p>
    <w:p w14:paraId="6DBD31DB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9.4.3 Comité de Propiedad Intelectual</w:t>
      </w:r>
    </w:p>
    <w:p w14:paraId="0E2E8058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9.4.4 Comités Ad-hoc de Asesoría y Consulta</w:t>
      </w:r>
    </w:p>
    <w:p w14:paraId="28FE6518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9.4.5 Comité Editorial (Acuerdo 044 del 30 de agosto de 2016)</w:t>
      </w:r>
    </w:p>
    <w:p w14:paraId="219F81E4" w14:textId="77777777" w:rsidR="00BB2DD4" w:rsidRDefault="00BB2DD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</w:p>
    <w:p w14:paraId="42791B3E" w14:textId="762FC4D8" w:rsidR="006C1EC4" w:rsidRPr="00BB2DD4" w:rsidRDefault="006C1EC4" w:rsidP="006C1EC4">
      <w:pPr>
        <w:spacing w:after="0" w:line="240" w:lineRule="auto"/>
        <w:jc w:val="both"/>
        <w:rPr>
          <w:rFonts w:ascii="Arial" w:hAnsi="Arial" w:cs="Arial"/>
          <w:b/>
          <w:bCs/>
          <w:lang w:val="es-ES" w:eastAsia="ja-JP"/>
        </w:rPr>
      </w:pPr>
      <w:r w:rsidRPr="00BB2DD4">
        <w:rPr>
          <w:rFonts w:ascii="Arial" w:hAnsi="Arial" w:cs="Arial"/>
          <w:b/>
          <w:bCs/>
          <w:lang w:val="es-ES" w:eastAsia="ja-JP"/>
        </w:rPr>
        <w:t>9.5 ADSCRITOS A LA VICERRECTORÍA DE CULTURA Y BIENESTAR (Ac. 031 de 2015)</w:t>
      </w:r>
    </w:p>
    <w:p w14:paraId="3B16E4FA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9.5.1 Consejo de Cultura y Bienestar</w:t>
      </w:r>
    </w:p>
    <w:p w14:paraId="785B2149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9.5.2 Comités Ad-hoc de Asesoría y Consulta</w:t>
      </w:r>
    </w:p>
    <w:p w14:paraId="5B18DEE2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9.6 ADSCRITOS A LAS FACULTADES (Ac. 031 de 2015)</w:t>
      </w:r>
    </w:p>
    <w:p w14:paraId="642B7D8F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9.6.1 Comité de Coordinación Curricular</w:t>
      </w:r>
    </w:p>
    <w:p w14:paraId="737CC1A5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9.6.2 Comité de Facultad para la Investigación y Posgrados</w:t>
      </w:r>
    </w:p>
    <w:p w14:paraId="141DC9F6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9.6.3 Comité de Personal Docente</w:t>
      </w:r>
    </w:p>
    <w:p w14:paraId="55D98EF3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9.6.4 Comité de Posgrado de Facultad (Acuerdo 042 del 18 de septiembre de 2012, Art. 3º)</w:t>
      </w:r>
    </w:p>
    <w:p w14:paraId="164DDD0B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9.6.5 Comité de Facultad para la Promoción de la Cultura y el Bienestar. (Ac 031 de 2015)</w:t>
      </w:r>
    </w:p>
    <w:p w14:paraId="5821EA48" w14:textId="77777777" w:rsidR="00BB2DD4" w:rsidRDefault="00BB2DD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</w:p>
    <w:p w14:paraId="44259D87" w14:textId="7F46BF32" w:rsidR="006C1EC4" w:rsidRPr="00BB2DD4" w:rsidRDefault="006C1EC4" w:rsidP="006C1EC4">
      <w:pPr>
        <w:spacing w:after="0" w:line="240" w:lineRule="auto"/>
        <w:jc w:val="both"/>
        <w:rPr>
          <w:rFonts w:ascii="Arial" w:hAnsi="Arial" w:cs="Arial"/>
          <w:b/>
          <w:bCs/>
          <w:lang w:val="es-ES" w:eastAsia="ja-JP"/>
        </w:rPr>
      </w:pPr>
      <w:r w:rsidRPr="00BB2DD4">
        <w:rPr>
          <w:rFonts w:ascii="Arial" w:hAnsi="Arial" w:cs="Arial"/>
          <w:b/>
          <w:bCs/>
          <w:lang w:val="es-ES" w:eastAsia="ja-JP"/>
        </w:rPr>
        <w:t>10. UNIDAD DE SALUD (Acuerdo 010 de 2010)</w:t>
      </w:r>
    </w:p>
    <w:p w14:paraId="49B3DE69" w14:textId="77777777" w:rsidR="00BB2DD4" w:rsidRPr="00BB2DD4" w:rsidRDefault="00BB2DD4" w:rsidP="006C1EC4">
      <w:pPr>
        <w:spacing w:after="0" w:line="240" w:lineRule="auto"/>
        <w:jc w:val="both"/>
        <w:rPr>
          <w:rFonts w:ascii="Arial" w:hAnsi="Arial" w:cs="Arial"/>
          <w:b/>
          <w:bCs/>
          <w:lang w:val="es-ES" w:eastAsia="ja-JP"/>
        </w:rPr>
      </w:pPr>
    </w:p>
    <w:p w14:paraId="72191629" w14:textId="2825B595" w:rsidR="006C1EC4" w:rsidRPr="00BB2DD4" w:rsidRDefault="006C1EC4" w:rsidP="006C1EC4">
      <w:pPr>
        <w:spacing w:after="0" w:line="240" w:lineRule="auto"/>
        <w:jc w:val="both"/>
        <w:rPr>
          <w:rFonts w:ascii="Arial" w:hAnsi="Arial" w:cs="Arial"/>
          <w:b/>
          <w:bCs/>
          <w:lang w:val="es-ES" w:eastAsia="ja-JP"/>
        </w:rPr>
      </w:pPr>
      <w:r w:rsidRPr="00BB2DD4">
        <w:rPr>
          <w:rFonts w:ascii="Arial" w:hAnsi="Arial" w:cs="Arial"/>
          <w:b/>
          <w:bCs/>
          <w:lang w:val="es-ES" w:eastAsia="ja-JP"/>
        </w:rPr>
        <w:t>11. SEDES ACADÉMICO ADMINISTRATIVAS</w:t>
      </w:r>
    </w:p>
    <w:p w14:paraId="47742618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11.1 Sede Santander de Quilichao</w:t>
      </w:r>
    </w:p>
    <w:p w14:paraId="4DE642A8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11.2 Sede Silvia</w:t>
      </w:r>
    </w:p>
    <w:p w14:paraId="1597FC01" w14:textId="77777777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11.3 Sede Guapi</w:t>
      </w:r>
    </w:p>
    <w:p w14:paraId="366C48C8" w14:textId="02AB6518" w:rsidR="006C1EC4" w:rsidRPr="006C1EC4" w:rsidRDefault="006C1EC4" w:rsidP="006C1EC4">
      <w:pPr>
        <w:spacing w:after="0" w:line="240" w:lineRule="auto"/>
        <w:jc w:val="both"/>
        <w:rPr>
          <w:rFonts w:ascii="Arial" w:hAnsi="Arial" w:cs="Arial"/>
          <w:lang w:val="es-ES" w:eastAsia="ja-JP"/>
        </w:rPr>
      </w:pPr>
      <w:r w:rsidRPr="006C1EC4">
        <w:rPr>
          <w:rFonts w:ascii="Arial" w:hAnsi="Arial" w:cs="Arial"/>
          <w:lang w:val="es-ES" w:eastAsia="ja-JP"/>
        </w:rPr>
        <w:t>11.4 Sede Bolívar</w:t>
      </w:r>
    </w:p>
    <w:p w14:paraId="2F1074A7" w14:textId="6BE8E84C" w:rsidR="0029418D" w:rsidRPr="00562A46" w:rsidRDefault="00B70FC6" w:rsidP="00562A46">
      <w:pPr>
        <w:pStyle w:val="Ttulo1"/>
        <w:rPr>
          <w:rFonts w:ascii="Arial" w:hAnsi="Arial" w:cs="Arial"/>
          <w:caps w:val="0"/>
        </w:rPr>
      </w:pPr>
      <w:bookmarkStart w:id="3" w:name="_Toc93065274"/>
      <w:r>
        <w:rPr>
          <w:rFonts w:ascii="Arial" w:hAnsi="Arial" w:cs="Arial"/>
          <w:caps w:val="0"/>
        </w:rPr>
        <w:lastRenderedPageBreak/>
        <w:t xml:space="preserve">2. </w:t>
      </w:r>
      <w:r w:rsidR="00562A46" w:rsidRPr="00562A46">
        <w:rPr>
          <w:rFonts w:ascii="Arial" w:hAnsi="Arial" w:cs="Arial"/>
          <w:caps w:val="0"/>
        </w:rPr>
        <w:t>DEPENDENCIA</w:t>
      </w:r>
      <w:bookmarkEnd w:id="3"/>
      <w:r w:rsidR="00562A46" w:rsidRPr="00562A46">
        <w:rPr>
          <w:rFonts w:ascii="Arial" w:hAnsi="Arial" w:cs="Arial"/>
          <w:caps w:val="0"/>
        </w:rPr>
        <w:t xml:space="preserve"> </w:t>
      </w:r>
    </w:p>
    <w:p w14:paraId="443F86A0" w14:textId="5B0246B6" w:rsidR="00562A46" w:rsidRPr="00CD183D" w:rsidRDefault="00254F48" w:rsidP="00562A46">
      <w:pPr>
        <w:pStyle w:val="Ttulo2"/>
        <w:spacing w:before="0"/>
        <w:jc w:val="both"/>
        <w:rPr>
          <w:rFonts w:ascii="Arial" w:hAnsi="Arial" w:cs="Arial"/>
          <w:color w:val="auto"/>
          <w:sz w:val="36"/>
          <w:szCs w:val="28"/>
          <w:lang w:val="es-ES" w:eastAsia="ja-JP"/>
        </w:rPr>
      </w:pPr>
      <w:bookmarkStart w:id="4" w:name="_Toc93065275"/>
      <w:r>
        <w:rPr>
          <w:rFonts w:ascii="Arial" w:hAnsi="Arial" w:cs="Arial"/>
          <w:color w:val="auto"/>
          <w:sz w:val="36"/>
          <w:szCs w:val="28"/>
          <w:lang w:val="es-ES" w:eastAsia="ja-JP"/>
        </w:rPr>
        <w:t xml:space="preserve">2.1 </w:t>
      </w:r>
      <w:r w:rsidR="00AF5D12">
        <w:rPr>
          <w:rFonts w:ascii="Arial" w:hAnsi="Arial" w:cs="Arial"/>
          <w:color w:val="auto"/>
          <w:sz w:val="36"/>
          <w:szCs w:val="28"/>
          <w:lang w:val="es-ES" w:eastAsia="ja-JP"/>
        </w:rPr>
        <w:t xml:space="preserve">Nombre de la </w:t>
      </w:r>
      <w:r w:rsidR="00562A46" w:rsidRPr="00CD183D">
        <w:rPr>
          <w:rFonts w:ascii="Arial" w:hAnsi="Arial" w:cs="Arial"/>
          <w:color w:val="auto"/>
          <w:sz w:val="36"/>
          <w:szCs w:val="28"/>
          <w:lang w:val="es-ES" w:eastAsia="ja-JP"/>
        </w:rPr>
        <w:t>Dependencia</w:t>
      </w:r>
      <w:bookmarkEnd w:id="4"/>
    </w:p>
    <w:p w14:paraId="2557FB38" w14:textId="77777777" w:rsidR="0029418D" w:rsidRPr="001531D1" w:rsidRDefault="0029418D" w:rsidP="000B3DD2">
      <w:pPr>
        <w:spacing w:after="0"/>
        <w:jc w:val="both"/>
        <w:rPr>
          <w:rFonts w:ascii="Arial" w:hAnsi="Arial" w:cs="Arial"/>
          <w:sz w:val="28"/>
        </w:rPr>
      </w:pPr>
    </w:p>
    <w:p w14:paraId="25FD63BA" w14:textId="78F25869" w:rsidR="00562A46" w:rsidRDefault="00377022" w:rsidP="000B3DD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Describa</w:t>
      </w:r>
      <w:r w:rsidR="00562A46">
        <w:rPr>
          <w:rFonts w:ascii="Arial" w:hAnsi="Arial" w:cs="Arial"/>
          <w:sz w:val="24"/>
        </w:rPr>
        <w:t xml:space="preserve"> </w:t>
      </w:r>
      <w:r w:rsidR="007F1717">
        <w:rPr>
          <w:rFonts w:ascii="Arial" w:hAnsi="Arial" w:cs="Arial"/>
          <w:sz w:val="24"/>
        </w:rPr>
        <w:t xml:space="preserve">la </w:t>
      </w:r>
      <w:r w:rsidR="00321B8B">
        <w:rPr>
          <w:rFonts w:ascii="Arial" w:hAnsi="Arial" w:cs="Arial"/>
          <w:sz w:val="24"/>
        </w:rPr>
        <w:t xml:space="preserve">dependencia conforme la estructura organizacional consagrada en el Acuerdo Superior </w:t>
      </w:r>
      <w:r w:rsidR="007F1717">
        <w:rPr>
          <w:rFonts w:ascii="Arial" w:hAnsi="Arial" w:cs="Arial"/>
          <w:sz w:val="24"/>
        </w:rPr>
        <w:t xml:space="preserve">105 </w:t>
      </w:r>
      <w:r w:rsidR="00321B8B">
        <w:rPr>
          <w:rFonts w:ascii="Arial" w:hAnsi="Arial" w:cs="Arial"/>
          <w:sz w:val="24"/>
        </w:rPr>
        <w:t>de 1993, y el objetivo general de esta.</w:t>
      </w:r>
    </w:p>
    <w:p w14:paraId="026F4426" w14:textId="77777777" w:rsidR="00BA4041" w:rsidRDefault="00BA4041" w:rsidP="000B3DD2">
      <w:pPr>
        <w:spacing w:after="0"/>
        <w:jc w:val="both"/>
        <w:rPr>
          <w:rFonts w:ascii="Arial" w:hAnsi="Arial" w:cs="Arial"/>
          <w:sz w:val="24"/>
        </w:rPr>
      </w:pPr>
    </w:p>
    <w:p w14:paraId="0D3A4ED7" w14:textId="04927A6C" w:rsidR="00FF652A" w:rsidRDefault="00F94F68" w:rsidP="000B3DD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Objetivo</w:t>
      </w:r>
      <w:r w:rsidR="00B57A0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04BC22A9" w14:textId="77777777" w:rsidR="00BC15A9" w:rsidRPr="00BC15A9" w:rsidRDefault="00BC15A9" w:rsidP="00BC15A9">
      <w:pPr>
        <w:spacing w:after="0"/>
        <w:rPr>
          <w:rFonts w:ascii="Arial" w:hAnsi="Arial" w:cs="Arial"/>
          <w:sz w:val="24"/>
        </w:rPr>
      </w:pPr>
    </w:p>
    <w:p w14:paraId="0C278161" w14:textId="65DEBB51" w:rsidR="00562A46" w:rsidRPr="00CD183D" w:rsidRDefault="00254F48" w:rsidP="000B3DD2">
      <w:pPr>
        <w:pStyle w:val="Ttulo2"/>
        <w:rPr>
          <w:rFonts w:ascii="Arial" w:hAnsi="Arial" w:cs="Arial"/>
          <w:color w:val="auto"/>
          <w:sz w:val="36"/>
          <w:szCs w:val="28"/>
        </w:rPr>
      </w:pPr>
      <w:bookmarkStart w:id="5" w:name="_Toc93065276"/>
      <w:r>
        <w:rPr>
          <w:rFonts w:ascii="Arial" w:hAnsi="Arial" w:cs="Arial"/>
          <w:color w:val="auto"/>
          <w:sz w:val="36"/>
          <w:szCs w:val="28"/>
        </w:rPr>
        <w:t xml:space="preserve">2.2 </w:t>
      </w:r>
      <w:r w:rsidR="00562A46" w:rsidRPr="00CD183D">
        <w:rPr>
          <w:rFonts w:ascii="Arial" w:hAnsi="Arial" w:cs="Arial"/>
          <w:color w:val="auto"/>
          <w:sz w:val="36"/>
          <w:szCs w:val="28"/>
        </w:rPr>
        <w:t>Func</w:t>
      </w:r>
      <w:r w:rsidR="00817824" w:rsidRPr="00CD183D">
        <w:rPr>
          <w:rFonts w:ascii="Arial" w:hAnsi="Arial" w:cs="Arial"/>
          <w:color w:val="auto"/>
          <w:sz w:val="36"/>
          <w:szCs w:val="28"/>
        </w:rPr>
        <w:t xml:space="preserve">iones de la </w:t>
      </w:r>
      <w:r w:rsidR="000B3DD2" w:rsidRPr="00CD183D">
        <w:rPr>
          <w:rFonts w:ascii="Arial" w:hAnsi="Arial" w:cs="Arial"/>
          <w:color w:val="auto"/>
          <w:sz w:val="36"/>
          <w:szCs w:val="28"/>
        </w:rPr>
        <w:t>Dependencia</w:t>
      </w:r>
      <w:bookmarkEnd w:id="5"/>
    </w:p>
    <w:p w14:paraId="7DD934E5" w14:textId="77777777" w:rsidR="000B3DD2" w:rsidRPr="000B3DD2" w:rsidRDefault="000B3DD2" w:rsidP="000B3DD2">
      <w:pPr>
        <w:spacing w:after="0"/>
      </w:pPr>
    </w:p>
    <w:p w14:paraId="7F98D471" w14:textId="20F48F89" w:rsidR="000B3DD2" w:rsidRPr="00C7210C" w:rsidRDefault="00562A46" w:rsidP="00F9107C">
      <w:pPr>
        <w:spacing w:after="0"/>
        <w:jc w:val="both"/>
        <w:rPr>
          <w:rFonts w:ascii="Arial" w:hAnsi="Arial" w:cs="Arial"/>
          <w:szCs w:val="20"/>
        </w:rPr>
      </w:pPr>
      <w:r w:rsidRPr="00C7210C">
        <w:rPr>
          <w:rFonts w:ascii="Arial" w:hAnsi="Arial" w:cs="Arial"/>
          <w:szCs w:val="20"/>
        </w:rPr>
        <w:t xml:space="preserve">Describa las funciones que </w:t>
      </w:r>
      <w:r w:rsidR="001E7525" w:rsidRPr="00C7210C">
        <w:rPr>
          <w:rFonts w:ascii="Arial" w:hAnsi="Arial" w:cs="Arial"/>
          <w:szCs w:val="20"/>
        </w:rPr>
        <w:t xml:space="preserve">desarrolla </w:t>
      </w:r>
      <w:r w:rsidR="00F9107C" w:rsidRPr="00C7210C">
        <w:rPr>
          <w:rFonts w:ascii="Arial" w:hAnsi="Arial" w:cs="Arial"/>
          <w:szCs w:val="20"/>
        </w:rPr>
        <w:t xml:space="preserve">la dependencia </w:t>
      </w:r>
      <w:r w:rsidR="00321B8B" w:rsidRPr="00C7210C">
        <w:rPr>
          <w:rFonts w:ascii="Arial" w:hAnsi="Arial" w:cs="Arial"/>
          <w:szCs w:val="20"/>
        </w:rPr>
        <w:t xml:space="preserve">conforme </w:t>
      </w:r>
      <w:r w:rsidR="005557B2" w:rsidRPr="00C7210C">
        <w:rPr>
          <w:rFonts w:ascii="Arial" w:hAnsi="Arial" w:cs="Arial"/>
          <w:szCs w:val="20"/>
        </w:rPr>
        <w:t>al</w:t>
      </w:r>
      <w:r w:rsidR="00321B8B" w:rsidRPr="00C7210C">
        <w:rPr>
          <w:rFonts w:ascii="Arial" w:hAnsi="Arial" w:cs="Arial"/>
          <w:szCs w:val="20"/>
        </w:rPr>
        <w:t xml:space="preserve"> A</w:t>
      </w:r>
      <w:r w:rsidR="00F9107C" w:rsidRPr="00C7210C">
        <w:rPr>
          <w:rFonts w:ascii="Arial" w:hAnsi="Arial" w:cs="Arial"/>
          <w:szCs w:val="20"/>
        </w:rPr>
        <w:t xml:space="preserve">cuerdo </w:t>
      </w:r>
      <w:r w:rsidR="00321B8B" w:rsidRPr="00C7210C">
        <w:rPr>
          <w:rFonts w:ascii="Arial" w:hAnsi="Arial" w:cs="Arial"/>
          <w:szCs w:val="20"/>
        </w:rPr>
        <w:t xml:space="preserve">Superior </w:t>
      </w:r>
      <w:r w:rsidR="00F9107C" w:rsidRPr="00C7210C">
        <w:rPr>
          <w:rFonts w:ascii="Arial" w:hAnsi="Arial" w:cs="Arial"/>
          <w:szCs w:val="20"/>
        </w:rPr>
        <w:t>105 de 1993</w:t>
      </w:r>
      <w:r w:rsidR="00C7210C">
        <w:rPr>
          <w:rFonts w:ascii="Arial" w:hAnsi="Arial" w:cs="Arial"/>
          <w:szCs w:val="20"/>
        </w:rPr>
        <w:t>.</w:t>
      </w:r>
    </w:p>
    <w:p w14:paraId="0C9D98CB" w14:textId="77777777" w:rsidR="000766D4" w:rsidRDefault="000766D4" w:rsidP="00F9107C">
      <w:pPr>
        <w:spacing w:after="0"/>
        <w:jc w:val="both"/>
        <w:rPr>
          <w:rFonts w:ascii="Arial" w:hAnsi="Arial" w:cs="Arial"/>
          <w:sz w:val="24"/>
        </w:rPr>
      </w:pPr>
    </w:p>
    <w:p w14:paraId="14FB6B75" w14:textId="35DF700D" w:rsidR="000766D4" w:rsidRPr="00187FDC" w:rsidRDefault="000766D4" w:rsidP="000766D4">
      <w:pPr>
        <w:jc w:val="both"/>
        <w:rPr>
          <w:rFonts w:ascii="Arial" w:hAnsi="Arial" w:cs="Arial"/>
          <w:b/>
          <w:sz w:val="28"/>
        </w:rPr>
      </w:pPr>
      <w:r w:rsidRPr="00187FDC">
        <w:rPr>
          <w:rFonts w:ascii="Arial" w:hAnsi="Arial" w:cs="Arial"/>
          <w:b/>
          <w:sz w:val="24"/>
        </w:rPr>
        <w:t>Nota: Describir cada función de la dependencia teniendo lo siguiente;</w:t>
      </w:r>
    </w:p>
    <w:p w14:paraId="787618DA" w14:textId="77777777" w:rsidR="00FF652A" w:rsidRDefault="00FF652A" w:rsidP="005E6592">
      <w:pPr>
        <w:spacing w:after="0"/>
      </w:pPr>
    </w:p>
    <w:p w14:paraId="4C4EEBDB" w14:textId="2E636A98" w:rsidR="00992EB7" w:rsidRDefault="00254F48" w:rsidP="005E6592">
      <w:pPr>
        <w:pStyle w:val="Ttulo2"/>
        <w:spacing w:before="0" w:line="240" w:lineRule="auto"/>
        <w:rPr>
          <w:rFonts w:ascii="Arial" w:hAnsi="Arial" w:cs="Arial"/>
          <w:color w:val="auto"/>
          <w:sz w:val="32"/>
        </w:rPr>
      </w:pPr>
      <w:bookmarkStart w:id="6" w:name="_Toc93065277"/>
      <w:r>
        <w:rPr>
          <w:rFonts w:ascii="Arial" w:hAnsi="Arial" w:cs="Arial"/>
          <w:color w:val="auto"/>
          <w:sz w:val="32"/>
        </w:rPr>
        <w:t xml:space="preserve">2.2.1 </w:t>
      </w:r>
      <w:r w:rsidR="00992EB7" w:rsidRPr="001531D1">
        <w:rPr>
          <w:rFonts w:ascii="Arial" w:hAnsi="Arial" w:cs="Arial"/>
          <w:color w:val="auto"/>
          <w:sz w:val="32"/>
        </w:rPr>
        <w:t>Función [1]</w:t>
      </w:r>
      <w:bookmarkEnd w:id="6"/>
    </w:p>
    <w:p w14:paraId="72E20734" w14:textId="77777777" w:rsidR="00603010" w:rsidRDefault="00603010" w:rsidP="00E11D9F">
      <w:pPr>
        <w:spacing w:after="0"/>
      </w:pPr>
    </w:p>
    <w:p w14:paraId="685662CF" w14:textId="7AA6FA6C" w:rsidR="007F51EC" w:rsidRPr="00C7210C" w:rsidRDefault="007F51EC" w:rsidP="00E11D9F">
      <w:pPr>
        <w:spacing w:after="0"/>
        <w:rPr>
          <w:rFonts w:ascii="Arial" w:hAnsi="Arial" w:cs="Arial"/>
          <w:szCs w:val="20"/>
        </w:rPr>
      </w:pPr>
      <w:r w:rsidRPr="00C7210C">
        <w:rPr>
          <w:rFonts w:ascii="Arial" w:hAnsi="Arial" w:cs="Arial"/>
          <w:szCs w:val="20"/>
        </w:rPr>
        <w:t>Describa el objetivo de la función que se desarrolla en la dependencia</w:t>
      </w:r>
    </w:p>
    <w:p w14:paraId="33AAFE79" w14:textId="77777777" w:rsidR="00354ED2" w:rsidRDefault="00354ED2" w:rsidP="00E11D9F">
      <w:pPr>
        <w:pStyle w:val="Ttulo3"/>
        <w:spacing w:after="0"/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s-CO" w:eastAsia="en-US"/>
        </w:rPr>
      </w:pPr>
    </w:p>
    <w:p w14:paraId="2D604ABE" w14:textId="49582144" w:rsidR="00D513EE" w:rsidRPr="00D513EE" w:rsidRDefault="00D513EE" w:rsidP="00D513EE">
      <w:pPr>
        <w:pStyle w:val="Ttulo3"/>
        <w:rPr>
          <w:rFonts w:ascii="Arial" w:hAnsi="Arial" w:cs="Arial"/>
          <w:color w:val="auto"/>
          <w:sz w:val="28"/>
        </w:rPr>
      </w:pPr>
      <w:bookmarkStart w:id="7" w:name="_Toc93065278"/>
      <w:r w:rsidRPr="00D513EE">
        <w:rPr>
          <w:rFonts w:ascii="Arial" w:hAnsi="Arial" w:cs="Arial"/>
          <w:color w:val="auto"/>
          <w:sz w:val="28"/>
        </w:rPr>
        <w:t>Talento Humano de la Dependencia (</w:t>
      </w:r>
      <w:r w:rsidR="00E11D9F" w:rsidRPr="00D513EE">
        <w:rPr>
          <w:rFonts w:ascii="Arial" w:hAnsi="Arial" w:cs="Arial"/>
          <w:color w:val="auto"/>
          <w:sz w:val="28"/>
        </w:rPr>
        <w:t>funcion</w:t>
      </w:r>
      <w:r w:rsidR="00E11D9F">
        <w:rPr>
          <w:rFonts w:ascii="Arial" w:hAnsi="Arial" w:cs="Arial"/>
          <w:color w:val="auto"/>
          <w:sz w:val="28"/>
        </w:rPr>
        <w:t>es</w:t>
      </w:r>
      <w:r w:rsidRPr="00D513EE">
        <w:rPr>
          <w:rFonts w:ascii="Arial" w:hAnsi="Arial" w:cs="Arial"/>
          <w:color w:val="auto"/>
          <w:sz w:val="28"/>
        </w:rPr>
        <w:t>)</w:t>
      </w:r>
      <w:bookmarkEnd w:id="7"/>
    </w:p>
    <w:p w14:paraId="622027C0" w14:textId="77777777" w:rsidR="00D513EE" w:rsidRPr="00D513EE" w:rsidRDefault="00D513EE" w:rsidP="00D513EE">
      <w:pPr>
        <w:spacing w:after="0"/>
      </w:pPr>
    </w:p>
    <w:p w14:paraId="06A1CA98" w14:textId="77777777" w:rsidR="00D513EE" w:rsidRPr="00C7210C" w:rsidRDefault="00D513EE" w:rsidP="00D513EE">
      <w:pPr>
        <w:spacing w:after="0"/>
        <w:rPr>
          <w:rFonts w:ascii="Arial" w:hAnsi="Arial" w:cs="Arial"/>
          <w:szCs w:val="20"/>
        </w:rPr>
      </w:pPr>
      <w:r w:rsidRPr="00C7210C">
        <w:rPr>
          <w:rFonts w:ascii="Arial" w:hAnsi="Arial" w:cs="Arial"/>
          <w:szCs w:val="20"/>
        </w:rPr>
        <w:t xml:space="preserve">Diligenciar la siguiente tabla </w:t>
      </w:r>
    </w:p>
    <w:p w14:paraId="07E5D488" w14:textId="77777777" w:rsidR="00D513EE" w:rsidRPr="00D513EE" w:rsidRDefault="00D513EE" w:rsidP="00D513EE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25"/>
        <w:gridCol w:w="1903"/>
        <w:gridCol w:w="1968"/>
        <w:gridCol w:w="1462"/>
      </w:tblGrid>
      <w:tr w:rsidR="00D513EE" w:rsidRPr="00D513EE" w14:paraId="3B80CEAF" w14:textId="77777777" w:rsidTr="00505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90" w:type="dxa"/>
          </w:tcPr>
          <w:p w14:paraId="1717186F" w14:textId="77777777" w:rsidR="00D513EE" w:rsidRPr="00D513EE" w:rsidRDefault="00D513EE" w:rsidP="00D513EE">
            <w:pPr>
              <w:spacing w:before="0" w:after="0" w:line="259" w:lineRule="auto"/>
              <w:ind w:left="0" w:right="0"/>
              <w:jc w:val="left"/>
              <w:rPr>
                <w:color w:val="auto"/>
                <w:szCs w:val="22"/>
                <w:lang w:eastAsia="en-US"/>
              </w:rPr>
            </w:pPr>
            <w:r w:rsidRPr="00D513EE">
              <w:rPr>
                <w:color w:val="auto"/>
                <w:szCs w:val="22"/>
                <w:lang w:eastAsia="en-US"/>
              </w:rPr>
              <w:t xml:space="preserve">Nombre </w:t>
            </w:r>
          </w:p>
        </w:tc>
        <w:tc>
          <w:tcPr>
            <w:tcW w:w="1725" w:type="dxa"/>
          </w:tcPr>
          <w:p w14:paraId="6C11288C" w14:textId="3C5AB73F" w:rsidR="00D513EE" w:rsidRPr="00D513EE" w:rsidRDefault="00D513EE" w:rsidP="00D513EE">
            <w:pPr>
              <w:spacing w:before="0" w:after="0" w:line="259" w:lineRule="auto"/>
              <w:ind w:left="0" w:right="0"/>
              <w:jc w:val="left"/>
              <w:rPr>
                <w:color w:val="auto"/>
                <w:szCs w:val="22"/>
                <w:lang w:eastAsia="en-US"/>
              </w:rPr>
            </w:pPr>
            <w:r w:rsidRPr="00D513EE">
              <w:rPr>
                <w:color w:val="auto"/>
                <w:szCs w:val="22"/>
                <w:lang w:eastAsia="en-US"/>
              </w:rPr>
              <w:t>Cargo</w:t>
            </w:r>
            <w:r w:rsidR="005A0A51">
              <w:rPr>
                <w:color w:val="auto"/>
                <w:szCs w:val="22"/>
                <w:lang w:eastAsia="en-US"/>
              </w:rPr>
              <w:t xml:space="preserve"> o tipo de vinculación</w:t>
            </w:r>
          </w:p>
        </w:tc>
        <w:tc>
          <w:tcPr>
            <w:tcW w:w="1903" w:type="dxa"/>
          </w:tcPr>
          <w:p w14:paraId="694D74F9" w14:textId="77777777" w:rsidR="00D513EE" w:rsidRPr="00D513EE" w:rsidRDefault="00D513EE" w:rsidP="00D513EE">
            <w:pPr>
              <w:spacing w:before="0" w:after="0" w:line="259" w:lineRule="auto"/>
              <w:ind w:left="0" w:right="0"/>
              <w:jc w:val="left"/>
              <w:rPr>
                <w:color w:val="auto"/>
                <w:szCs w:val="22"/>
                <w:lang w:eastAsia="en-US"/>
              </w:rPr>
            </w:pPr>
            <w:r w:rsidRPr="00D513EE">
              <w:rPr>
                <w:color w:val="auto"/>
                <w:szCs w:val="22"/>
                <w:lang w:eastAsia="en-US"/>
              </w:rPr>
              <w:t>Correo electrónico</w:t>
            </w:r>
          </w:p>
        </w:tc>
        <w:tc>
          <w:tcPr>
            <w:tcW w:w="1968" w:type="dxa"/>
          </w:tcPr>
          <w:p w14:paraId="5B8D66DF" w14:textId="77777777" w:rsidR="00D513EE" w:rsidRPr="00D513EE" w:rsidRDefault="00D513EE" w:rsidP="00D513EE">
            <w:pPr>
              <w:spacing w:before="0" w:after="0" w:line="259" w:lineRule="auto"/>
              <w:ind w:left="0" w:right="0"/>
              <w:jc w:val="left"/>
              <w:rPr>
                <w:color w:val="auto"/>
                <w:szCs w:val="22"/>
                <w:lang w:eastAsia="en-US"/>
              </w:rPr>
            </w:pPr>
            <w:r w:rsidRPr="00D513EE">
              <w:rPr>
                <w:color w:val="auto"/>
                <w:szCs w:val="22"/>
                <w:lang w:eastAsia="en-US"/>
              </w:rPr>
              <w:t>Función dentro de la Dependencia</w:t>
            </w:r>
          </w:p>
        </w:tc>
        <w:tc>
          <w:tcPr>
            <w:tcW w:w="1462" w:type="dxa"/>
          </w:tcPr>
          <w:p w14:paraId="5AB060DC" w14:textId="77777777" w:rsidR="00D513EE" w:rsidRPr="00D513EE" w:rsidRDefault="00D513EE" w:rsidP="00D513EE">
            <w:pPr>
              <w:spacing w:before="0" w:after="0" w:line="259" w:lineRule="auto"/>
              <w:ind w:left="0" w:right="0"/>
              <w:jc w:val="left"/>
              <w:rPr>
                <w:color w:val="auto"/>
                <w:szCs w:val="22"/>
                <w:lang w:eastAsia="en-US"/>
              </w:rPr>
            </w:pPr>
            <w:r w:rsidRPr="00D513EE">
              <w:rPr>
                <w:color w:val="auto"/>
                <w:szCs w:val="22"/>
                <w:lang w:eastAsia="en-US"/>
              </w:rPr>
              <w:t xml:space="preserve">Teléfono </w:t>
            </w:r>
          </w:p>
        </w:tc>
      </w:tr>
      <w:tr w:rsidR="00D513EE" w:rsidRPr="00D513EE" w14:paraId="5F6B8FE8" w14:textId="77777777" w:rsidTr="00E94DE8">
        <w:tc>
          <w:tcPr>
            <w:tcW w:w="1790" w:type="dxa"/>
          </w:tcPr>
          <w:p w14:paraId="5785E597" w14:textId="77777777" w:rsidR="00D513EE" w:rsidRPr="00D513EE" w:rsidRDefault="00D513EE" w:rsidP="00D513EE">
            <w:pPr>
              <w:spacing w:before="0" w:after="0" w:line="259" w:lineRule="auto"/>
              <w:ind w:left="0" w:right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</w:tcPr>
          <w:p w14:paraId="46C5BFC6" w14:textId="77777777" w:rsidR="00D513EE" w:rsidRPr="00D513EE" w:rsidRDefault="00D513EE" w:rsidP="00D513EE">
            <w:pPr>
              <w:spacing w:before="0" w:after="0" w:line="259" w:lineRule="auto"/>
              <w:ind w:left="0" w:right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03" w:type="dxa"/>
          </w:tcPr>
          <w:p w14:paraId="2B5AFAAE" w14:textId="77777777" w:rsidR="00D513EE" w:rsidRPr="00D513EE" w:rsidRDefault="00D513EE" w:rsidP="00D513EE">
            <w:pPr>
              <w:spacing w:before="0" w:after="0" w:line="259" w:lineRule="auto"/>
              <w:ind w:left="0" w:right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</w:tcPr>
          <w:p w14:paraId="5C4FA054" w14:textId="77777777" w:rsidR="00D513EE" w:rsidRPr="00D513EE" w:rsidRDefault="00D513EE" w:rsidP="00D513EE">
            <w:pPr>
              <w:spacing w:before="0" w:after="0" w:line="259" w:lineRule="auto"/>
              <w:ind w:left="0" w:right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</w:tcPr>
          <w:p w14:paraId="75C69C6A" w14:textId="77777777" w:rsidR="00D513EE" w:rsidRPr="00D513EE" w:rsidRDefault="00D513EE" w:rsidP="00D513EE">
            <w:pPr>
              <w:spacing w:before="0" w:after="0" w:line="259" w:lineRule="auto"/>
              <w:ind w:left="0" w:right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D513EE" w:rsidRPr="00D513EE" w14:paraId="07881D7A" w14:textId="77777777" w:rsidTr="00E94DE8">
        <w:tc>
          <w:tcPr>
            <w:tcW w:w="1790" w:type="dxa"/>
          </w:tcPr>
          <w:p w14:paraId="3C7CABCC" w14:textId="77777777" w:rsidR="00D513EE" w:rsidRPr="00D513EE" w:rsidRDefault="00D513EE" w:rsidP="00D513EE">
            <w:pPr>
              <w:spacing w:before="0" w:after="0" w:line="259" w:lineRule="auto"/>
              <w:ind w:left="0" w:right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</w:tcPr>
          <w:p w14:paraId="15D775E5" w14:textId="77777777" w:rsidR="00D513EE" w:rsidRPr="00D513EE" w:rsidRDefault="00D513EE" w:rsidP="00D513EE">
            <w:pPr>
              <w:spacing w:before="0" w:after="0" w:line="259" w:lineRule="auto"/>
              <w:ind w:left="0" w:right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03" w:type="dxa"/>
          </w:tcPr>
          <w:p w14:paraId="05D2A24B" w14:textId="77777777" w:rsidR="00D513EE" w:rsidRPr="00D513EE" w:rsidRDefault="00D513EE" w:rsidP="00D513EE">
            <w:pPr>
              <w:spacing w:before="0" w:after="0" w:line="259" w:lineRule="auto"/>
              <w:ind w:left="0" w:right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</w:tcPr>
          <w:p w14:paraId="7CA8D163" w14:textId="77777777" w:rsidR="00D513EE" w:rsidRPr="00D513EE" w:rsidRDefault="00D513EE" w:rsidP="00D513EE">
            <w:pPr>
              <w:spacing w:before="0" w:after="0" w:line="259" w:lineRule="auto"/>
              <w:ind w:left="0" w:right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</w:tcPr>
          <w:p w14:paraId="7375C15E" w14:textId="77777777" w:rsidR="00D513EE" w:rsidRPr="00D513EE" w:rsidRDefault="00D513EE" w:rsidP="00D513EE">
            <w:pPr>
              <w:spacing w:before="0" w:after="0" w:line="259" w:lineRule="auto"/>
              <w:ind w:left="0" w:right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1E4B47C4" w14:textId="77777777" w:rsidR="00ED71C2" w:rsidRDefault="00ED71C2" w:rsidP="000B3DD2"/>
    <w:p w14:paraId="4DF62F8E" w14:textId="77777777" w:rsidR="00523CAA" w:rsidRPr="00523CAA" w:rsidRDefault="00523CAA" w:rsidP="00523CAA">
      <w:pPr>
        <w:pStyle w:val="Ttulo3"/>
        <w:rPr>
          <w:rFonts w:ascii="Arial" w:hAnsi="Arial" w:cs="Arial"/>
          <w:color w:val="auto"/>
          <w:sz w:val="32"/>
        </w:rPr>
      </w:pPr>
      <w:bookmarkStart w:id="8" w:name="_Toc93065279"/>
      <w:r w:rsidRPr="00523CAA">
        <w:rPr>
          <w:rFonts w:ascii="Arial" w:hAnsi="Arial" w:cs="Arial"/>
          <w:color w:val="auto"/>
          <w:sz w:val="32"/>
        </w:rPr>
        <w:t>Procedimientos</w:t>
      </w:r>
      <w:bookmarkEnd w:id="8"/>
      <w:r w:rsidRPr="00523CAA">
        <w:rPr>
          <w:rFonts w:ascii="Arial" w:hAnsi="Arial" w:cs="Arial"/>
          <w:color w:val="auto"/>
          <w:sz w:val="32"/>
        </w:rPr>
        <w:t xml:space="preserve"> </w:t>
      </w:r>
    </w:p>
    <w:p w14:paraId="788B32C6" w14:textId="77777777" w:rsidR="00523CAA" w:rsidRPr="00523CAA" w:rsidRDefault="00523CAA" w:rsidP="00523CAA">
      <w:pPr>
        <w:rPr>
          <w:rFonts w:ascii="Arial" w:hAnsi="Arial" w:cs="Arial"/>
          <w:szCs w:val="24"/>
          <w:lang w:val="es-ES"/>
        </w:rPr>
      </w:pPr>
    </w:p>
    <w:p w14:paraId="40F0C010" w14:textId="388649C3" w:rsidR="00523CAA" w:rsidRPr="00523CAA" w:rsidRDefault="00523CAA" w:rsidP="00523CAA">
      <w:pPr>
        <w:pStyle w:val="Prrafodelista"/>
        <w:numPr>
          <w:ilvl w:val="1"/>
          <w:numId w:val="11"/>
        </w:numPr>
        <w:rPr>
          <w:rFonts w:ascii="Arial" w:hAnsi="Arial" w:cs="Arial"/>
          <w:b/>
          <w:bCs/>
          <w:i/>
          <w:iCs/>
          <w:szCs w:val="24"/>
        </w:rPr>
      </w:pPr>
      <w:r w:rsidRPr="00523CAA">
        <w:rPr>
          <w:rFonts w:ascii="Arial" w:hAnsi="Arial" w:cs="Arial"/>
          <w:b/>
          <w:bCs/>
          <w:iCs/>
          <w:szCs w:val="24"/>
        </w:rPr>
        <w:t xml:space="preserve">Procedimientos por Función que se desarrolla </w:t>
      </w:r>
    </w:p>
    <w:p w14:paraId="765F7491" w14:textId="12C883FA" w:rsidR="00523CAA" w:rsidRPr="00523CAA" w:rsidRDefault="00523CAA" w:rsidP="00523CAA">
      <w:pPr>
        <w:rPr>
          <w:rFonts w:ascii="Arial" w:hAnsi="Arial" w:cs="Arial"/>
          <w:szCs w:val="24"/>
          <w:lang w:val="es-ES"/>
        </w:rPr>
      </w:pPr>
      <w:r w:rsidRPr="00523CAA">
        <w:rPr>
          <w:rFonts w:ascii="Arial" w:hAnsi="Arial" w:cs="Arial"/>
          <w:szCs w:val="24"/>
          <w:lang w:val="es-ES"/>
        </w:rPr>
        <w:t xml:space="preserve">Diligenciar la siguiente tabla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841"/>
        <w:gridCol w:w="4183"/>
        <w:gridCol w:w="1824"/>
      </w:tblGrid>
      <w:tr w:rsidR="00523CAA" w:rsidRPr="00523CAA" w14:paraId="784EAF83" w14:textId="77777777" w:rsidTr="00505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1605" w:type="pct"/>
          </w:tcPr>
          <w:p w14:paraId="4707CA0C" w14:textId="77777777" w:rsidR="00523CAA" w:rsidRPr="00523CAA" w:rsidRDefault="00523CAA" w:rsidP="00523CAA">
            <w:pPr>
              <w:spacing w:before="0" w:after="160" w:line="259" w:lineRule="auto"/>
              <w:ind w:left="0" w:right="0"/>
              <w:jc w:val="left"/>
              <w:rPr>
                <w:rFonts w:ascii="Arial" w:hAnsi="Arial" w:cs="Arial"/>
                <w:b w:val="0"/>
                <w:color w:val="auto"/>
                <w:szCs w:val="24"/>
                <w:lang w:eastAsia="en-US"/>
              </w:rPr>
            </w:pPr>
            <w:r w:rsidRPr="00523CAA">
              <w:rPr>
                <w:rFonts w:ascii="Arial" w:hAnsi="Arial" w:cs="Arial"/>
                <w:b w:val="0"/>
                <w:color w:val="auto"/>
                <w:szCs w:val="24"/>
                <w:lang w:eastAsia="en-US"/>
              </w:rPr>
              <w:t>Código del procedimiento</w:t>
            </w:r>
          </w:p>
        </w:tc>
        <w:tc>
          <w:tcPr>
            <w:tcW w:w="2364" w:type="pct"/>
          </w:tcPr>
          <w:p w14:paraId="10DF1371" w14:textId="77777777" w:rsidR="00523CAA" w:rsidRPr="00523CAA" w:rsidRDefault="00523CAA" w:rsidP="00523CAA">
            <w:pPr>
              <w:spacing w:before="0" w:after="160" w:line="259" w:lineRule="auto"/>
              <w:ind w:left="0" w:right="0"/>
              <w:jc w:val="left"/>
              <w:rPr>
                <w:rFonts w:ascii="Arial" w:hAnsi="Arial" w:cs="Arial"/>
                <w:b w:val="0"/>
                <w:color w:val="auto"/>
                <w:szCs w:val="24"/>
                <w:lang w:eastAsia="en-US"/>
              </w:rPr>
            </w:pPr>
            <w:r w:rsidRPr="00523CAA">
              <w:rPr>
                <w:rFonts w:ascii="Arial" w:hAnsi="Arial" w:cs="Arial"/>
                <w:b w:val="0"/>
                <w:color w:val="auto"/>
                <w:szCs w:val="24"/>
                <w:lang w:eastAsia="en-US"/>
              </w:rPr>
              <w:t>Nombre del Procedimiento</w:t>
            </w:r>
          </w:p>
        </w:tc>
        <w:tc>
          <w:tcPr>
            <w:tcW w:w="1031" w:type="pct"/>
          </w:tcPr>
          <w:p w14:paraId="58F98ACD" w14:textId="77777777" w:rsidR="00523CAA" w:rsidRPr="00523CAA" w:rsidRDefault="00523CAA" w:rsidP="00523CAA">
            <w:pPr>
              <w:spacing w:before="0" w:after="160" w:line="259" w:lineRule="auto"/>
              <w:ind w:left="0" w:right="0"/>
              <w:jc w:val="left"/>
              <w:rPr>
                <w:rFonts w:ascii="Arial" w:hAnsi="Arial" w:cs="Arial"/>
                <w:b w:val="0"/>
                <w:color w:val="auto"/>
                <w:szCs w:val="24"/>
                <w:lang w:eastAsia="en-US"/>
              </w:rPr>
            </w:pPr>
            <w:r w:rsidRPr="00523CAA">
              <w:rPr>
                <w:rFonts w:ascii="Arial" w:hAnsi="Arial" w:cs="Arial"/>
                <w:b w:val="0"/>
                <w:color w:val="auto"/>
                <w:szCs w:val="24"/>
                <w:lang w:eastAsia="en-US"/>
              </w:rPr>
              <w:t xml:space="preserve">      Fecha</w:t>
            </w:r>
          </w:p>
        </w:tc>
      </w:tr>
      <w:tr w:rsidR="00523CAA" w:rsidRPr="00523CAA" w14:paraId="697B901F" w14:textId="77777777" w:rsidTr="00E94DE8">
        <w:trPr>
          <w:jc w:val="center"/>
        </w:trPr>
        <w:tc>
          <w:tcPr>
            <w:tcW w:w="1605" w:type="pct"/>
          </w:tcPr>
          <w:p w14:paraId="7DB03B02" w14:textId="77777777" w:rsidR="00523CAA" w:rsidRPr="00523CAA" w:rsidRDefault="00523CAA" w:rsidP="00523CAA">
            <w:pPr>
              <w:spacing w:before="0" w:after="160" w:line="259" w:lineRule="auto"/>
              <w:ind w:left="0" w:right="0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364" w:type="pct"/>
          </w:tcPr>
          <w:p w14:paraId="6CD4B6D5" w14:textId="77777777" w:rsidR="00523CAA" w:rsidRPr="00523CAA" w:rsidRDefault="00523CAA" w:rsidP="00523CAA">
            <w:pPr>
              <w:spacing w:before="0" w:after="160" w:line="259" w:lineRule="auto"/>
              <w:ind w:left="0" w:right="0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031" w:type="pct"/>
          </w:tcPr>
          <w:p w14:paraId="3776F401" w14:textId="77777777" w:rsidR="00523CAA" w:rsidRPr="00523CAA" w:rsidRDefault="00523CAA" w:rsidP="00523CAA">
            <w:pPr>
              <w:spacing w:before="0" w:after="160" w:line="259" w:lineRule="auto"/>
              <w:ind w:left="0" w:right="0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</w:tr>
      <w:tr w:rsidR="00523CAA" w:rsidRPr="00523CAA" w14:paraId="0D74D243" w14:textId="77777777" w:rsidTr="00E94DE8">
        <w:trPr>
          <w:jc w:val="center"/>
        </w:trPr>
        <w:tc>
          <w:tcPr>
            <w:tcW w:w="1605" w:type="pct"/>
          </w:tcPr>
          <w:p w14:paraId="4454D339" w14:textId="77777777" w:rsidR="00523CAA" w:rsidRPr="00523CAA" w:rsidRDefault="00523CAA" w:rsidP="00523CAA">
            <w:pPr>
              <w:spacing w:before="0" w:after="160" w:line="259" w:lineRule="auto"/>
              <w:ind w:left="0" w:right="0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364" w:type="pct"/>
          </w:tcPr>
          <w:p w14:paraId="05380302" w14:textId="77777777" w:rsidR="00523CAA" w:rsidRPr="00523CAA" w:rsidRDefault="00523CAA" w:rsidP="00523CAA">
            <w:pPr>
              <w:spacing w:before="0" w:after="160" w:line="259" w:lineRule="auto"/>
              <w:ind w:left="0" w:right="0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031" w:type="pct"/>
          </w:tcPr>
          <w:p w14:paraId="50D81A46" w14:textId="77777777" w:rsidR="00523CAA" w:rsidRPr="00523CAA" w:rsidRDefault="00523CAA" w:rsidP="00523CAA">
            <w:pPr>
              <w:spacing w:before="0" w:after="160" w:line="259" w:lineRule="auto"/>
              <w:ind w:left="0" w:right="0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</w:tr>
      <w:tr w:rsidR="00523CAA" w:rsidRPr="00523CAA" w14:paraId="782C574E" w14:textId="77777777" w:rsidTr="00E94DE8">
        <w:trPr>
          <w:jc w:val="center"/>
        </w:trPr>
        <w:tc>
          <w:tcPr>
            <w:tcW w:w="1605" w:type="pct"/>
          </w:tcPr>
          <w:p w14:paraId="55B31E38" w14:textId="77777777" w:rsidR="00523CAA" w:rsidRPr="00523CAA" w:rsidRDefault="00523CAA" w:rsidP="00523CAA">
            <w:pPr>
              <w:spacing w:before="0" w:after="160" w:line="259" w:lineRule="auto"/>
              <w:ind w:left="0" w:right="0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364" w:type="pct"/>
          </w:tcPr>
          <w:p w14:paraId="539B27EE" w14:textId="77777777" w:rsidR="00523CAA" w:rsidRPr="00523CAA" w:rsidRDefault="00523CAA" w:rsidP="00523CAA">
            <w:pPr>
              <w:spacing w:before="0" w:after="160" w:line="259" w:lineRule="auto"/>
              <w:ind w:left="0" w:right="0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031" w:type="pct"/>
          </w:tcPr>
          <w:p w14:paraId="0257AA49" w14:textId="77777777" w:rsidR="00523CAA" w:rsidRPr="00523CAA" w:rsidRDefault="00523CAA" w:rsidP="00523CAA">
            <w:pPr>
              <w:spacing w:before="0" w:after="160" w:line="259" w:lineRule="auto"/>
              <w:ind w:left="0" w:right="0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</w:tr>
    </w:tbl>
    <w:p w14:paraId="581E52A8" w14:textId="77777777" w:rsidR="00523CAA" w:rsidRPr="00523CAA" w:rsidRDefault="00523CAA" w:rsidP="00523CAA">
      <w:pPr>
        <w:rPr>
          <w:rFonts w:ascii="Arial" w:hAnsi="Arial" w:cs="Arial"/>
          <w:szCs w:val="24"/>
          <w:lang w:val="es-ES"/>
        </w:rPr>
      </w:pPr>
    </w:p>
    <w:p w14:paraId="60EF6201" w14:textId="317BC1E6" w:rsidR="00523CAA" w:rsidRPr="00523CAA" w:rsidRDefault="00523CAA" w:rsidP="00523CAA">
      <w:pPr>
        <w:rPr>
          <w:rFonts w:ascii="Arial" w:hAnsi="Arial" w:cs="Arial"/>
          <w:b/>
          <w:bCs/>
          <w:iCs/>
          <w:szCs w:val="24"/>
          <w:lang w:val="es-ES"/>
        </w:rPr>
      </w:pPr>
      <w:r w:rsidRPr="00523CAA">
        <w:rPr>
          <w:rFonts w:ascii="Arial" w:hAnsi="Arial" w:cs="Arial"/>
          <w:b/>
          <w:bCs/>
          <w:iCs/>
          <w:szCs w:val="24"/>
          <w:lang w:val="es-ES"/>
        </w:rPr>
        <w:t>1.2 Procedimientos Actualizados</w:t>
      </w:r>
    </w:p>
    <w:p w14:paraId="5534EADE" w14:textId="73CA513E" w:rsidR="00523CAA" w:rsidRPr="00523CAA" w:rsidRDefault="00523CAA" w:rsidP="00523CAA">
      <w:pPr>
        <w:rPr>
          <w:rFonts w:ascii="Arial" w:hAnsi="Arial" w:cs="Arial"/>
          <w:szCs w:val="24"/>
          <w:lang w:val="es-ES"/>
        </w:rPr>
      </w:pPr>
      <w:proofErr w:type="gramStart"/>
      <w:r w:rsidRPr="00523CAA">
        <w:rPr>
          <w:rFonts w:ascii="Arial" w:hAnsi="Arial" w:cs="Arial"/>
          <w:szCs w:val="24"/>
          <w:lang w:val="es-ES"/>
        </w:rPr>
        <w:t>Diligenciar  la</w:t>
      </w:r>
      <w:proofErr w:type="gramEnd"/>
      <w:r w:rsidRPr="00523CAA">
        <w:rPr>
          <w:rFonts w:ascii="Arial" w:hAnsi="Arial" w:cs="Arial"/>
          <w:szCs w:val="24"/>
          <w:lang w:val="es-ES"/>
        </w:rPr>
        <w:t xml:space="preserve"> siguiente tabla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05"/>
        <w:gridCol w:w="2615"/>
        <w:gridCol w:w="1967"/>
      </w:tblGrid>
      <w:tr w:rsidR="00523CAA" w:rsidRPr="00523CAA" w14:paraId="3B240953" w14:textId="77777777" w:rsidTr="00505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0" w:type="auto"/>
          </w:tcPr>
          <w:p w14:paraId="6A232D86" w14:textId="77777777" w:rsidR="00523CAA" w:rsidRPr="00523CAA" w:rsidRDefault="00523CAA" w:rsidP="00523CAA">
            <w:pPr>
              <w:spacing w:before="0" w:after="160" w:line="259" w:lineRule="auto"/>
              <w:ind w:left="0" w:right="0"/>
              <w:jc w:val="left"/>
              <w:rPr>
                <w:rFonts w:ascii="Arial" w:hAnsi="Arial" w:cs="Arial"/>
                <w:b w:val="0"/>
                <w:color w:val="auto"/>
                <w:szCs w:val="24"/>
                <w:lang w:eastAsia="en-US"/>
              </w:rPr>
            </w:pPr>
            <w:r w:rsidRPr="00523CAA">
              <w:rPr>
                <w:rFonts w:ascii="Arial" w:hAnsi="Arial" w:cs="Arial"/>
                <w:b w:val="0"/>
                <w:color w:val="auto"/>
                <w:szCs w:val="24"/>
                <w:lang w:eastAsia="en-US"/>
              </w:rPr>
              <w:t>Código del procedimiento</w:t>
            </w:r>
          </w:p>
        </w:tc>
        <w:tc>
          <w:tcPr>
            <w:tcW w:w="0" w:type="auto"/>
          </w:tcPr>
          <w:p w14:paraId="62965694" w14:textId="77777777" w:rsidR="00523CAA" w:rsidRPr="00523CAA" w:rsidRDefault="00523CAA" w:rsidP="00523CAA">
            <w:pPr>
              <w:spacing w:before="0" w:after="160" w:line="259" w:lineRule="auto"/>
              <w:ind w:left="0" w:right="0"/>
              <w:jc w:val="left"/>
              <w:rPr>
                <w:rFonts w:ascii="Arial" w:hAnsi="Arial" w:cs="Arial"/>
                <w:b w:val="0"/>
                <w:color w:val="auto"/>
                <w:szCs w:val="24"/>
                <w:lang w:eastAsia="en-US"/>
              </w:rPr>
            </w:pPr>
            <w:r w:rsidRPr="00523CAA">
              <w:rPr>
                <w:rFonts w:ascii="Arial" w:hAnsi="Arial" w:cs="Arial"/>
                <w:b w:val="0"/>
                <w:color w:val="auto"/>
                <w:szCs w:val="24"/>
                <w:lang w:eastAsia="en-US"/>
              </w:rPr>
              <w:t>Nombre del Procedimiento</w:t>
            </w:r>
          </w:p>
        </w:tc>
        <w:tc>
          <w:tcPr>
            <w:tcW w:w="0" w:type="auto"/>
          </w:tcPr>
          <w:p w14:paraId="3C8450FF" w14:textId="77777777" w:rsidR="00523CAA" w:rsidRPr="00523CAA" w:rsidRDefault="00523CAA" w:rsidP="00523CAA">
            <w:pPr>
              <w:spacing w:before="0" w:after="160" w:line="259" w:lineRule="auto"/>
              <w:ind w:left="0" w:right="0"/>
              <w:jc w:val="left"/>
              <w:rPr>
                <w:rFonts w:ascii="Arial" w:hAnsi="Arial" w:cs="Arial"/>
                <w:b w:val="0"/>
                <w:color w:val="auto"/>
                <w:szCs w:val="24"/>
                <w:lang w:eastAsia="en-US"/>
              </w:rPr>
            </w:pPr>
            <w:r w:rsidRPr="00523CAA">
              <w:rPr>
                <w:rFonts w:ascii="Arial" w:hAnsi="Arial" w:cs="Arial"/>
                <w:b w:val="0"/>
                <w:color w:val="auto"/>
                <w:szCs w:val="24"/>
                <w:lang w:eastAsia="en-US"/>
              </w:rPr>
              <w:t>Actualizado (Fecha)</w:t>
            </w:r>
          </w:p>
        </w:tc>
      </w:tr>
      <w:tr w:rsidR="00523CAA" w:rsidRPr="00523CAA" w14:paraId="2DFFF35B" w14:textId="77777777" w:rsidTr="00E94DE8">
        <w:trPr>
          <w:jc w:val="center"/>
        </w:trPr>
        <w:tc>
          <w:tcPr>
            <w:tcW w:w="0" w:type="auto"/>
          </w:tcPr>
          <w:p w14:paraId="708681F4" w14:textId="77777777" w:rsidR="00523CAA" w:rsidRPr="00523CAA" w:rsidRDefault="00523CAA" w:rsidP="00523CAA">
            <w:pPr>
              <w:spacing w:before="0" w:after="160" w:line="259" w:lineRule="auto"/>
              <w:ind w:left="0" w:right="0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73344E72" w14:textId="77777777" w:rsidR="00523CAA" w:rsidRPr="00523CAA" w:rsidRDefault="00523CAA" w:rsidP="00523CAA">
            <w:pPr>
              <w:spacing w:before="0" w:after="160" w:line="259" w:lineRule="auto"/>
              <w:ind w:left="0" w:right="0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38B25F54" w14:textId="77777777" w:rsidR="00523CAA" w:rsidRPr="00523CAA" w:rsidRDefault="00523CAA" w:rsidP="00523CAA">
            <w:pPr>
              <w:spacing w:before="0" w:after="160" w:line="259" w:lineRule="auto"/>
              <w:ind w:left="0" w:right="0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</w:tr>
      <w:tr w:rsidR="00523CAA" w:rsidRPr="00523CAA" w14:paraId="4A1398FE" w14:textId="77777777" w:rsidTr="00E94DE8">
        <w:trPr>
          <w:jc w:val="center"/>
        </w:trPr>
        <w:tc>
          <w:tcPr>
            <w:tcW w:w="0" w:type="auto"/>
          </w:tcPr>
          <w:p w14:paraId="4F27BBBB" w14:textId="77777777" w:rsidR="00523CAA" w:rsidRPr="00523CAA" w:rsidRDefault="00523CAA" w:rsidP="00523CAA">
            <w:pPr>
              <w:spacing w:before="0" w:after="160" w:line="259" w:lineRule="auto"/>
              <w:ind w:left="0" w:right="0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4259CE53" w14:textId="77777777" w:rsidR="00523CAA" w:rsidRPr="00523CAA" w:rsidRDefault="00523CAA" w:rsidP="00523CAA">
            <w:pPr>
              <w:spacing w:before="0" w:after="160" w:line="259" w:lineRule="auto"/>
              <w:ind w:left="0" w:right="0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0A4D1462" w14:textId="77777777" w:rsidR="00523CAA" w:rsidRPr="00523CAA" w:rsidRDefault="00523CAA" w:rsidP="00523CAA">
            <w:pPr>
              <w:spacing w:before="0" w:after="160" w:line="259" w:lineRule="auto"/>
              <w:ind w:left="0" w:right="0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</w:tr>
      <w:tr w:rsidR="00523CAA" w:rsidRPr="00523CAA" w14:paraId="70FD7886" w14:textId="77777777" w:rsidTr="00E94DE8">
        <w:trPr>
          <w:jc w:val="center"/>
        </w:trPr>
        <w:tc>
          <w:tcPr>
            <w:tcW w:w="0" w:type="auto"/>
          </w:tcPr>
          <w:p w14:paraId="6CE11440" w14:textId="77777777" w:rsidR="00523CAA" w:rsidRPr="00523CAA" w:rsidRDefault="00523CAA" w:rsidP="00523CAA">
            <w:pPr>
              <w:spacing w:before="0" w:after="160" w:line="259" w:lineRule="auto"/>
              <w:ind w:left="0" w:right="0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11D2BC23" w14:textId="77777777" w:rsidR="00523CAA" w:rsidRPr="00523CAA" w:rsidRDefault="00523CAA" w:rsidP="00523CAA">
            <w:pPr>
              <w:spacing w:before="0" w:after="160" w:line="259" w:lineRule="auto"/>
              <w:ind w:left="0" w:right="0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5C8838F2" w14:textId="77777777" w:rsidR="00523CAA" w:rsidRPr="00523CAA" w:rsidRDefault="00523CAA" w:rsidP="00523CAA">
            <w:pPr>
              <w:spacing w:before="0" w:after="160" w:line="259" w:lineRule="auto"/>
              <w:ind w:left="0" w:right="0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</w:tr>
    </w:tbl>
    <w:p w14:paraId="47059A00" w14:textId="77777777" w:rsidR="00523CAA" w:rsidRPr="00523CAA" w:rsidRDefault="00523CAA" w:rsidP="00523CAA">
      <w:pPr>
        <w:rPr>
          <w:rFonts w:ascii="Arial" w:hAnsi="Arial" w:cs="Arial"/>
          <w:szCs w:val="24"/>
          <w:lang w:val="es-ES"/>
        </w:rPr>
      </w:pPr>
    </w:p>
    <w:p w14:paraId="233CC7BF" w14:textId="339BBCAC" w:rsidR="00523CAA" w:rsidRPr="00523CAA" w:rsidRDefault="00523CAA" w:rsidP="00523CAA">
      <w:pPr>
        <w:rPr>
          <w:rFonts w:ascii="Arial" w:hAnsi="Arial" w:cs="Arial"/>
          <w:b/>
          <w:bCs/>
          <w:i/>
          <w:iCs/>
          <w:szCs w:val="24"/>
          <w:lang w:val="es-ES"/>
        </w:rPr>
      </w:pPr>
      <w:r w:rsidRPr="00523CAA">
        <w:rPr>
          <w:rFonts w:ascii="Arial" w:hAnsi="Arial" w:cs="Arial"/>
          <w:b/>
          <w:bCs/>
          <w:i/>
          <w:iCs/>
          <w:szCs w:val="24"/>
          <w:lang w:val="es-ES"/>
        </w:rPr>
        <w:t xml:space="preserve">1.3 Procedimientos pendientes por Actualizar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129"/>
        <w:gridCol w:w="3265"/>
        <w:gridCol w:w="2454"/>
      </w:tblGrid>
      <w:tr w:rsidR="00523CAA" w:rsidRPr="00523CAA" w14:paraId="413BA64D" w14:textId="77777777" w:rsidTr="00505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1768" w:type="pct"/>
          </w:tcPr>
          <w:p w14:paraId="6DC7A2CE" w14:textId="77777777" w:rsidR="00523CAA" w:rsidRPr="00523CAA" w:rsidRDefault="00523CAA" w:rsidP="00523CAA">
            <w:pPr>
              <w:spacing w:before="0" w:after="160" w:line="259" w:lineRule="auto"/>
              <w:ind w:left="0" w:right="0"/>
              <w:jc w:val="left"/>
              <w:rPr>
                <w:rFonts w:ascii="Arial" w:hAnsi="Arial" w:cs="Arial"/>
                <w:b w:val="0"/>
                <w:color w:val="auto"/>
                <w:szCs w:val="24"/>
                <w:lang w:eastAsia="en-US"/>
              </w:rPr>
            </w:pPr>
            <w:r w:rsidRPr="00523CAA">
              <w:rPr>
                <w:rFonts w:ascii="Arial" w:hAnsi="Arial" w:cs="Arial"/>
                <w:b w:val="0"/>
                <w:color w:val="auto"/>
                <w:szCs w:val="24"/>
                <w:lang w:eastAsia="en-US"/>
              </w:rPr>
              <w:t>Código del procedimiento</w:t>
            </w:r>
          </w:p>
        </w:tc>
        <w:tc>
          <w:tcPr>
            <w:tcW w:w="1845" w:type="pct"/>
          </w:tcPr>
          <w:p w14:paraId="1EBDB06D" w14:textId="77777777" w:rsidR="00523CAA" w:rsidRPr="00523CAA" w:rsidRDefault="00523CAA" w:rsidP="00523CAA">
            <w:pPr>
              <w:spacing w:before="0" w:after="160" w:line="259" w:lineRule="auto"/>
              <w:ind w:left="0" w:right="0"/>
              <w:jc w:val="left"/>
              <w:rPr>
                <w:rFonts w:ascii="Arial" w:hAnsi="Arial" w:cs="Arial"/>
                <w:b w:val="0"/>
                <w:color w:val="auto"/>
                <w:szCs w:val="24"/>
                <w:lang w:eastAsia="en-US"/>
              </w:rPr>
            </w:pPr>
            <w:r w:rsidRPr="00523CAA">
              <w:rPr>
                <w:rFonts w:ascii="Arial" w:hAnsi="Arial" w:cs="Arial"/>
                <w:b w:val="0"/>
                <w:color w:val="auto"/>
                <w:szCs w:val="24"/>
                <w:lang w:eastAsia="en-US"/>
              </w:rPr>
              <w:t>Nombre del Procedimiento</w:t>
            </w:r>
          </w:p>
        </w:tc>
        <w:tc>
          <w:tcPr>
            <w:tcW w:w="1388" w:type="pct"/>
          </w:tcPr>
          <w:p w14:paraId="6E25F52D" w14:textId="77777777" w:rsidR="00523CAA" w:rsidRPr="00523CAA" w:rsidRDefault="00523CAA" w:rsidP="00523CAA">
            <w:pPr>
              <w:spacing w:before="0" w:after="160" w:line="259" w:lineRule="auto"/>
              <w:ind w:left="0" w:right="0"/>
              <w:jc w:val="left"/>
              <w:rPr>
                <w:rFonts w:ascii="Arial" w:hAnsi="Arial" w:cs="Arial"/>
                <w:b w:val="0"/>
                <w:color w:val="auto"/>
                <w:szCs w:val="24"/>
                <w:lang w:eastAsia="en-US"/>
              </w:rPr>
            </w:pPr>
            <w:r w:rsidRPr="00523CAA">
              <w:rPr>
                <w:rFonts w:ascii="Arial" w:hAnsi="Arial" w:cs="Arial"/>
                <w:b w:val="0"/>
                <w:color w:val="auto"/>
                <w:szCs w:val="24"/>
                <w:lang w:eastAsia="en-US"/>
              </w:rPr>
              <w:t xml:space="preserve">Fecha Pendiente Por actualizar </w:t>
            </w:r>
          </w:p>
        </w:tc>
      </w:tr>
      <w:tr w:rsidR="00523CAA" w:rsidRPr="00523CAA" w14:paraId="292A88DE" w14:textId="77777777" w:rsidTr="00E94DE8">
        <w:trPr>
          <w:jc w:val="center"/>
        </w:trPr>
        <w:tc>
          <w:tcPr>
            <w:tcW w:w="1768" w:type="pct"/>
          </w:tcPr>
          <w:p w14:paraId="2867A1A1" w14:textId="77777777" w:rsidR="00523CAA" w:rsidRPr="00523CAA" w:rsidRDefault="00523CAA" w:rsidP="00523CAA">
            <w:pPr>
              <w:spacing w:before="0" w:after="160" w:line="259" w:lineRule="auto"/>
              <w:ind w:left="0" w:right="0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845" w:type="pct"/>
          </w:tcPr>
          <w:p w14:paraId="2AB0662C" w14:textId="77777777" w:rsidR="00523CAA" w:rsidRPr="00523CAA" w:rsidRDefault="00523CAA" w:rsidP="00523CAA">
            <w:pPr>
              <w:spacing w:before="0" w:after="160" w:line="259" w:lineRule="auto"/>
              <w:ind w:left="0" w:right="0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388" w:type="pct"/>
          </w:tcPr>
          <w:p w14:paraId="4C4C60CD" w14:textId="77777777" w:rsidR="00523CAA" w:rsidRPr="00523CAA" w:rsidRDefault="00523CAA" w:rsidP="00523CAA">
            <w:pPr>
              <w:spacing w:before="0" w:after="160" w:line="259" w:lineRule="auto"/>
              <w:ind w:left="0" w:right="0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</w:tr>
      <w:tr w:rsidR="00523CAA" w:rsidRPr="00523CAA" w14:paraId="0D170C15" w14:textId="77777777" w:rsidTr="00E94DE8">
        <w:trPr>
          <w:jc w:val="center"/>
        </w:trPr>
        <w:tc>
          <w:tcPr>
            <w:tcW w:w="1768" w:type="pct"/>
          </w:tcPr>
          <w:p w14:paraId="5FD171CE" w14:textId="77777777" w:rsidR="00523CAA" w:rsidRPr="00523CAA" w:rsidRDefault="00523CAA" w:rsidP="00523CAA">
            <w:pPr>
              <w:spacing w:before="0" w:after="160" w:line="259" w:lineRule="auto"/>
              <w:ind w:left="0" w:right="0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845" w:type="pct"/>
          </w:tcPr>
          <w:p w14:paraId="0107DEC8" w14:textId="77777777" w:rsidR="00523CAA" w:rsidRPr="00523CAA" w:rsidRDefault="00523CAA" w:rsidP="00523CAA">
            <w:pPr>
              <w:spacing w:before="0" w:after="160" w:line="259" w:lineRule="auto"/>
              <w:ind w:left="0" w:right="0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388" w:type="pct"/>
          </w:tcPr>
          <w:p w14:paraId="25FA4432" w14:textId="77777777" w:rsidR="00523CAA" w:rsidRPr="00523CAA" w:rsidRDefault="00523CAA" w:rsidP="00523CAA">
            <w:pPr>
              <w:spacing w:before="0" w:after="160" w:line="259" w:lineRule="auto"/>
              <w:ind w:left="0" w:right="0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</w:tr>
      <w:tr w:rsidR="00523CAA" w:rsidRPr="00523CAA" w14:paraId="6F7B0112" w14:textId="77777777" w:rsidTr="00E94DE8">
        <w:trPr>
          <w:jc w:val="center"/>
        </w:trPr>
        <w:tc>
          <w:tcPr>
            <w:tcW w:w="1768" w:type="pct"/>
          </w:tcPr>
          <w:p w14:paraId="48373F68" w14:textId="77777777" w:rsidR="00523CAA" w:rsidRPr="00523CAA" w:rsidRDefault="00523CAA" w:rsidP="00523CAA">
            <w:pPr>
              <w:spacing w:before="0" w:after="160" w:line="259" w:lineRule="auto"/>
              <w:ind w:left="0" w:right="0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845" w:type="pct"/>
          </w:tcPr>
          <w:p w14:paraId="0A885CB4" w14:textId="77777777" w:rsidR="00523CAA" w:rsidRPr="00523CAA" w:rsidRDefault="00523CAA" w:rsidP="00523CAA">
            <w:pPr>
              <w:spacing w:before="0" w:after="160" w:line="259" w:lineRule="auto"/>
              <w:ind w:left="0" w:right="0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388" w:type="pct"/>
          </w:tcPr>
          <w:p w14:paraId="2C590E01" w14:textId="77777777" w:rsidR="00523CAA" w:rsidRPr="00523CAA" w:rsidRDefault="00523CAA" w:rsidP="00523CAA">
            <w:pPr>
              <w:spacing w:before="0" w:after="160" w:line="259" w:lineRule="auto"/>
              <w:ind w:left="0" w:right="0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</w:tr>
    </w:tbl>
    <w:p w14:paraId="5CE4FF08" w14:textId="77777777" w:rsidR="00523CAA" w:rsidRPr="00523CAA" w:rsidRDefault="00523CAA" w:rsidP="00523CAA">
      <w:pPr>
        <w:rPr>
          <w:rFonts w:ascii="Arial" w:hAnsi="Arial" w:cs="Arial"/>
          <w:szCs w:val="24"/>
        </w:rPr>
      </w:pPr>
    </w:p>
    <w:p w14:paraId="7CD9505A" w14:textId="77777777" w:rsidR="0040361C" w:rsidRDefault="0040361C" w:rsidP="00D16BD6">
      <w:pPr>
        <w:pStyle w:val="Ttulo3"/>
        <w:rPr>
          <w:rFonts w:ascii="Arial" w:hAnsi="Arial" w:cs="Arial"/>
          <w:color w:val="auto"/>
          <w:sz w:val="32"/>
        </w:rPr>
      </w:pPr>
    </w:p>
    <w:p w14:paraId="35DBFC45" w14:textId="0DEDF4E9" w:rsidR="006D4067" w:rsidRDefault="00D16BD6" w:rsidP="00D16BD6">
      <w:pPr>
        <w:pStyle w:val="Ttulo3"/>
        <w:rPr>
          <w:rFonts w:ascii="Arial" w:hAnsi="Arial" w:cs="Arial"/>
          <w:color w:val="auto"/>
          <w:sz w:val="32"/>
        </w:rPr>
      </w:pPr>
      <w:bookmarkStart w:id="9" w:name="_Toc93065280"/>
      <w:r>
        <w:rPr>
          <w:rFonts w:ascii="Arial" w:hAnsi="Arial" w:cs="Arial"/>
          <w:color w:val="auto"/>
          <w:sz w:val="32"/>
        </w:rPr>
        <w:t>Fechas a tener a cuenta</w:t>
      </w:r>
      <w:bookmarkEnd w:id="9"/>
      <w:r>
        <w:rPr>
          <w:rFonts w:ascii="Arial" w:hAnsi="Arial" w:cs="Arial"/>
          <w:color w:val="auto"/>
          <w:sz w:val="32"/>
        </w:rPr>
        <w:t xml:space="preserve"> </w:t>
      </w:r>
    </w:p>
    <w:p w14:paraId="6725BB29" w14:textId="77777777" w:rsidR="00E43BAC" w:rsidRDefault="00E43BAC" w:rsidP="00E43BAC">
      <w:pPr>
        <w:spacing w:after="0"/>
        <w:rPr>
          <w:rFonts w:ascii="Arial" w:hAnsi="Arial" w:cs="Arial"/>
          <w:sz w:val="24"/>
          <w:lang w:val="es-ES" w:eastAsia="ja-JP"/>
        </w:rPr>
      </w:pPr>
    </w:p>
    <w:p w14:paraId="15B399D4" w14:textId="78FA13C8" w:rsidR="00E43BAC" w:rsidRPr="00C7210C" w:rsidRDefault="00E43BAC" w:rsidP="00E43BAC">
      <w:pPr>
        <w:spacing w:after="0" w:line="240" w:lineRule="auto"/>
        <w:rPr>
          <w:rFonts w:ascii="Arial" w:hAnsi="Arial" w:cs="Arial"/>
          <w:szCs w:val="20"/>
          <w:lang w:val="es-ES" w:eastAsia="ja-JP"/>
        </w:rPr>
      </w:pPr>
      <w:r w:rsidRPr="00C7210C">
        <w:rPr>
          <w:rFonts w:ascii="Arial" w:hAnsi="Arial" w:cs="Arial"/>
          <w:szCs w:val="20"/>
          <w:lang w:val="es-ES" w:eastAsia="ja-JP"/>
        </w:rPr>
        <w:t>Diligenciar la siguiente tabla</w:t>
      </w:r>
      <w:r w:rsidR="00C7210C">
        <w:rPr>
          <w:rFonts w:ascii="Arial" w:hAnsi="Arial" w:cs="Arial"/>
          <w:szCs w:val="20"/>
          <w:lang w:val="es-ES" w:eastAsia="ja-JP"/>
        </w:rPr>
        <w:t>:</w:t>
      </w:r>
    </w:p>
    <w:p w14:paraId="5F7690C5" w14:textId="77777777" w:rsidR="00E43BAC" w:rsidRDefault="00E43BAC" w:rsidP="00E43BAC">
      <w:pPr>
        <w:spacing w:after="0" w:line="240" w:lineRule="auto"/>
        <w:rPr>
          <w:rFonts w:ascii="Arial" w:hAnsi="Arial" w:cs="Arial"/>
          <w:sz w:val="24"/>
          <w:lang w:val="es-ES" w:eastAsia="ja-JP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77"/>
        <w:gridCol w:w="4371"/>
      </w:tblGrid>
      <w:tr w:rsidR="00260146" w14:paraId="6C844AC2" w14:textId="6302FFB1" w:rsidTr="00505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30" w:type="pct"/>
          </w:tcPr>
          <w:p w14:paraId="7448624C" w14:textId="500B6E3A" w:rsidR="00260146" w:rsidRDefault="00260146" w:rsidP="00E43BAC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Actividad </w:t>
            </w:r>
          </w:p>
        </w:tc>
        <w:tc>
          <w:tcPr>
            <w:tcW w:w="2470" w:type="pct"/>
          </w:tcPr>
          <w:p w14:paraId="17EFFB31" w14:textId="3C3138C3" w:rsidR="00260146" w:rsidRDefault="00260146" w:rsidP="00E43BAC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Fecha de Reporte </w:t>
            </w:r>
          </w:p>
        </w:tc>
      </w:tr>
      <w:tr w:rsidR="00260146" w14:paraId="74698355" w14:textId="08370B7B" w:rsidTr="00260146">
        <w:tc>
          <w:tcPr>
            <w:tcW w:w="2530" w:type="pct"/>
          </w:tcPr>
          <w:p w14:paraId="2A34EB04" w14:textId="77777777" w:rsidR="00260146" w:rsidRDefault="00260146" w:rsidP="00E43BAC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470" w:type="pct"/>
          </w:tcPr>
          <w:p w14:paraId="4B28B9B7" w14:textId="77777777" w:rsidR="00260146" w:rsidRDefault="00260146" w:rsidP="00E43BAC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260146" w14:paraId="621319C4" w14:textId="62C47109" w:rsidTr="00260146">
        <w:tc>
          <w:tcPr>
            <w:tcW w:w="2530" w:type="pct"/>
          </w:tcPr>
          <w:p w14:paraId="0EE05CA0" w14:textId="77777777" w:rsidR="00260146" w:rsidRDefault="00260146" w:rsidP="00E43BAC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470" w:type="pct"/>
          </w:tcPr>
          <w:p w14:paraId="504E2CA2" w14:textId="77777777" w:rsidR="00260146" w:rsidRDefault="00260146" w:rsidP="00E43BAC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260146" w14:paraId="2039DB27" w14:textId="6F388F89" w:rsidTr="00260146">
        <w:tc>
          <w:tcPr>
            <w:tcW w:w="2530" w:type="pct"/>
          </w:tcPr>
          <w:p w14:paraId="11D06905" w14:textId="77777777" w:rsidR="00260146" w:rsidRDefault="00260146" w:rsidP="00E43BAC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470" w:type="pct"/>
          </w:tcPr>
          <w:p w14:paraId="03599F1D" w14:textId="77777777" w:rsidR="00260146" w:rsidRDefault="00260146" w:rsidP="00E43BAC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260146" w14:paraId="7ACC5F81" w14:textId="371A8C22" w:rsidTr="00260146">
        <w:tc>
          <w:tcPr>
            <w:tcW w:w="2530" w:type="pct"/>
          </w:tcPr>
          <w:p w14:paraId="669922CF" w14:textId="77777777" w:rsidR="00260146" w:rsidRDefault="00260146" w:rsidP="00E43BAC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470" w:type="pct"/>
          </w:tcPr>
          <w:p w14:paraId="1BD94F85" w14:textId="77777777" w:rsidR="00260146" w:rsidRDefault="00260146" w:rsidP="00E43BAC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260146" w14:paraId="1D5E286F" w14:textId="6954BB04" w:rsidTr="00260146">
        <w:tc>
          <w:tcPr>
            <w:tcW w:w="2530" w:type="pct"/>
          </w:tcPr>
          <w:p w14:paraId="0D78CEEE" w14:textId="77777777" w:rsidR="00260146" w:rsidRDefault="00260146" w:rsidP="00E43BAC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470" w:type="pct"/>
          </w:tcPr>
          <w:p w14:paraId="6EA725B3" w14:textId="77777777" w:rsidR="00260146" w:rsidRDefault="00260146" w:rsidP="00E43BAC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</w:tbl>
    <w:p w14:paraId="2AF46126" w14:textId="77777777" w:rsidR="0066389A" w:rsidRDefault="0066389A" w:rsidP="00260146">
      <w:pPr>
        <w:jc w:val="both"/>
        <w:rPr>
          <w:rFonts w:ascii="Arial" w:hAnsi="Arial" w:cs="Arial"/>
          <w:sz w:val="24"/>
          <w:lang w:val="es-ES" w:eastAsia="ja-JP"/>
        </w:rPr>
      </w:pPr>
    </w:p>
    <w:p w14:paraId="51752F73" w14:textId="17AA32CF" w:rsidR="00260146" w:rsidRPr="00260146" w:rsidRDefault="00260146" w:rsidP="0026014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260146">
        <w:rPr>
          <w:rFonts w:ascii="Arial" w:hAnsi="Arial" w:cs="Arial"/>
        </w:rPr>
        <w:t xml:space="preserve">Alertas </w:t>
      </w:r>
    </w:p>
    <w:p w14:paraId="64509EFD" w14:textId="067F880E" w:rsidR="00260146" w:rsidRPr="00260146" w:rsidRDefault="00260146" w:rsidP="0026014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Diligenciar la tabla estableciendo las </w:t>
      </w:r>
      <w:r w:rsidR="001D47C2">
        <w:rPr>
          <w:rFonts w:ascii="Arial" w:hAnsi="Arial" w:cs="Arial"/>
          <w:szCs w:val="24"/>
        </w:rPr>
        <w:t>actividades que</w:t>
      </w:r>
      <w:r>
        <w:rPr>
          <w:rFonts w:ascii="Arial" w:hAnsi="Arial" w:cs="Arial"/>
          <w:szCs w:val="24"/>
        </w:rPr>
        <w:t xml:space="preserve"> se deben reportar para </w:t>
      </w:r>
      <w:r w:rsidR="00AA2D1D">
        <w:rPr>
          <w:rFonts w:ascii="Arial" w:hAnsi="Arial" w:cs="Arial"/>
          <w:szCs w:val="24"/>
        </w:rPr>
        <w:t>el primer semestre de la</w:t>
      </w:r>
      <w:r>
        <w:rPr>
          <w:rFonts w:ascii="Arial" w:hAnsi="Arial" w:cs="Arial"/>
          <w:szCs w:val="24"/>
        </w:rPr>
        <w:t xml:space="preserve"> vigencia 2022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77"/>
        <w:gridCol w:w="4371"/>
      </w:tblGrid>
      <w:tr w:rsidR="00260146" w:rsidRPr="00260146" w14:paraId="59B136CF" w14:textId="77777777" w:rsidTr="00505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30" w:type="pct"/>
          </w:tcPr>
          <w:p w14:paraId="495584C0" w14:textId="77777777" w:rsidR="00260146" w:rsidRPr="00260146" w:rsidRDefault="00260146" w:rsidP="00260146">
            <w:pPr>
              <w:spacing w:before="0" w:after="160" w:line="259" w:lineRule="auto"/>
              <w:ind w:left="0" w:right="0"/>
              <w:jc w:val="both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260146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Actividad </w:t>
            </w:r>
          </w:p>
        </w:tc>
        <w:tc>
          <w:tcPr>
            <w:tcW w:w="2470" w:type="pct"/>
          </w:tcPr>
          <w:p w14:paraId="70D29529" w14:textId="77777777" w:rsidR="00260146" w:rsidRPr="00260146" w:rsidRDefault="00260146" w:rsidP="00260146">
            <w:pPr>
              <w:spacing w:before="0" w:after="160" w:line="259" w:lineRule="auto"/>
              <w:ind w:left="0" w:right="0"/>
              <w:jc w:val="both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260146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Fecha de Reporte </w:t>
            </w:r>
          </w:p>
        </w:tc>
      </w:tr>
      <w:tr w:rsidR="00260146" w:rsidRPr="00260146" w14:paraId="5578A2C3" w14:textId="77777777" w:rsidTr="00E94DE8">
        <w:tc>
          <w:tcPr>
            <w:tcW w:w="2530" w:type="pct"/>
          </w:tcPr>
          <w:p w14:paraId="7E909935" w14:textId="77777777" w:rsidR="00260146" w:rsidRPr="00260146" w:rsidRDefault="00260146" w:rsidP="00260146">
            <w:pPr>
              <w:spacing w:before="0" w:after="160" w:line="259" w:lineRule="auto"/>
              <w:ind w:left="0" w:right="0"/>
              <w:jc w:val="both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470" w:type="pct"/>
          </w:tcPr>
          <w:p w14:paraId="0C5289AE" w14:textId="77777777" w:rsidR="00260146" w:rsidRPr="00260146" w:rsidRDefault="00260146" w:rsidP="00260146">
            <w:pPr>
              <w:spacing w:before="0" w:after="160" w:line="259" w:lineRule="auto"/>
              <w:ind w:left="0" w:right="0"/>
              <w:jc w:val="both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</w:tr>
      <w:tr w:rsidR="00260146" w:rsidRPr="00260146" w14:paraId="0889F47E" w14:textId="77777777" w:rsidTr="00E94DE8">
        <w:tc>
          <w:tcPr>
            <w:tcW w:w="2530" w:type="pct"/>
          </w:tcPr>
          <w:p w14:paraId="100908C8" w14:textId="77777777" w:rsidR="00260146" w:rsidRPr="00260146" w:rsidRDefault="00260146" w:rsidP="00260146">
            <w:pPr>
              <w:spacing w:before="0" w:after="160" w:line="259" w:lineRule="auto"/>
              <w:ind w:left="0" w:right="0"/>
              <w:jc w:val="both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470" w:type="pct"/>
          </w:tcPr>
          <w:p w14:paraId="45A29063" w14:textId="77777777" w:rsidR="00260146" w:rsidRPr="00260146" w:rsidRDefault="00260146" w:rsidP="00260146">
            <w:pPr>
              <w:spacing w:before="0" w:after="160" w:line="259" w:lineRule="auto"/>
              <w:ind w:left="0" w:right="0"/>
              <w:jc w:val="both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</w:tr>
      <w:tr w:rsidR="00260146" w:rsidRPr="00260146" w14:paraId="5D7EDC01" w14:textId="77777777" w:rsidTr="00E94DE8">
        <w:tc>
          <w:tcPr>
            <w:tcW w:w="2530" w:type="pct"/>
          </w:tcPr>
          <w:p w14:paraId="2F75470A" w14:textId="77777777" w:rsidR="00260146" w:rsidRPr="00260146" w:rsidRDefault="00260146" w:rsidP="00260146">
            <w:pPr>
              <w:spacing w:before="0" w:after="160" w:line="259" w:lineRule="auto"/>
              <w:ind w:left="0" w:right="0"/>
              <w:jc w:val="both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470" w:type="pct"/>
          </w:tcPr>
          <w:p w14:paraId="41330620" w14:textId="77777777" w:rsidR="00260146" w:rsidRPr="00260146" w:rsidRDefault="00260146" w:rsidP="00260146">
            <w:pPr>
              <w:spacing w:before="0" w:after="160" w:line="259" w:lineRule="auto"/>
              <w:ind w:left="0" w:right="0"/>
              <w:jc w:val="both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</w:tr>
      <w:tr w:rsidR="00260146" w:rsidRPr="00260146" w14:paraId="15ED0C0B" w14:textId="77777777" w:rsidTr="00E94DE8">
        <w:tc>
          <w:tcPr>
            <w:tcW w:w="2530" w:type="pct"/>
          </w:tcPr>
          <w:p w14:paraId="66CAFF28" w14:textId="77777777" w:rsidR="00260146" w:rsidRPr="00260146" w:rsidRDefault="00260146" w:rsidP="00260146">
            <w:pPr>
              <w:spacing w:before="0" w:after="160" w:line="259" w:lineRule="auto"/>
              <w:ind w:left="0" w:right="0"/>
              <w:jc w:val="both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470" w:type="pct"/>
          </w:tcPr>
          <w:p w14:paraId="14AB97D9" w14:textId="77777777" w:rsidR="00260146" w:rsidRPr="00260146" w:rsidRDefault="00260146" w:rsidP="00260146">
            <w:pPr>
              <w:spacing w:before="0" w:after="160" w:line="259" w:lineRule="auto"/>
              <w:ind w:left="0" w:right="0"/>
              <w:jc w:val="both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</w:tr>
      <w:tr w:rsidR="00260146" w:rsidRPr="00260146" w14:paraId="5916F079" w14:textId="77777777" w:rsidTr="00E94DE8">
        <w:tc>
          <w:tcPr>
            <w:tcW w:w="2530" w:type="pct"/>
          </w:tcPr>
          <w:p w14:paraId="41F3BBEA" w14:textId="77777777" w:rsidR="00260146" w:rsidRPr="00260146" w:rsidRDefault="00260146" w:rsidP="00260146">
            <w:pPr>
              <w:spacing w:before="0" w:after="160" w:line="259" w:lineRule="auto"/>
              <w:ind w:left="0" w:right="0"/>
              <w:jc w:val="both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470" w:type="pct"/>
          </w:tcPr>
          <w:p w14:paraId="3E7CE982" w14:textId="77777777" w:rsidR="00260146" w:rsidRPr="00260146" w:rsidRDefault="00260146" w:rsidP="00260146">
            <w:pPr>
              <w:spacing w:before="0" w:after="160" w:line="259" w:lineRule="auto"/>
              <w:ind w:left="0" w:right="0"/>
              <w:jc w:val="both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</w:tr>
    </w:tbl>
    <w:p w14:paraId="4422E366" w14:textId="77777777" w:rsidR="00260146" w:rsidRDefault="00260146" w:rsidP="00260146">
      <w:pPr>
        <w:jc w:val="both"/>
        <w:rPr>
          <w:rFonts w:ascii="Arial" w:hAnsi="Arial" w:cs="Arial"/>
          <w:szCs w:val="24"/>
        </w:rPr>
      </w:pPr>
    </w:p>
    <w:p w14:paraId="464B5E8C" w14:textId="4F00B709" w:rsidR="00F809F2" w:rsidRDefault="00FD4CBE" w:rsidP="00F809F2">
      <w:pPr>
        <w:pStyle w:val="Ttulo3"/>
        <w:rPr>
          <w:rFonts w:ascii="Arial" w:hAnsi="Arial" w:cs="Arial"/>
          <w:color w:val="auto"/>
          <w:sz w:val="32"/>
        </w:rPr>
      </w:pPr>
      <w:bookmarkStart w:id="10" w:name="_Toc93065281"/>
      <w:r>
        <w:rPr>
          <w:rFonts w:ascii="Arial" w:hAnsi="Arial" w:cs="Arial"/>
          <w:color w:val="auto"/>
          <w:sz w:val="32"/>
        </w:rPr>
        <w:t>Actividades importantes</w:t>
      </w:r>
      <w:r w:rsidR="000766D4">
        <w:rPr>
          <w:rFonts w:ascii="Arial" w:hAnsi="Arial" w:cs="Arial"/>
          <w:color w:val="auto"/>
          <w:sz w:val="32"/>
        </w:rPr>
        <w:t xml:space="preserve"> </w:t>
      </w:r>
      <w:r w:rsidR="00F809F2">
        <w:rPr>
          <w:rFonts w:ascii="Arial" w:hAnsi="Arial" w:cs="Arial"/>
          <w:color w:val="auto"/>
          <w:sz w:val="32"/>
        </w:rPr>
        <w:t>para la vigencia 2022</w:t>
      </w:r>
      <w:bookmarkEnd w:id="10"/>
    </w:p>
    <w:p w14:paraId="362E23E4" w14:textId="77777777" w:rsidR="00C7210C" w:rsidRDefault="00C7210C" w:rsidP="00F809F2">
      <w:pPr>
        <w:spacing w:after="0"/>
        <w:jc w:val="both"/>
        <w:rPr>
          <w:rFonts w:ascii="Arial" w:hAnsi="Arial" w:cs="Arial"/>
          <w:szCs w:val="20"/>
          <w:lang w:val="es-ES" w:eastAsia="ja-JP"/>
        </w:rPr>
      </w:pPr>
    </w:p>
    <w:p w14:paraId="1D6065B5" w14:textId="40EF44C6" w:rsidR="00F809F2" w:rsidRPr="00C7210C" w:rsidRDefault="00F809F2" w:rsidP="00F809F2">
      <w:pPr>
        <w:spacing w:after="0"/>
        <w:jc w:val="both"/>
        <w:rPr>
          <w:rFonts w:ascii="Arial" w:hAnsi="Arial" w:cs="Arial"/>
          <w:szCs w:val="20"/>
          <w:lang w:val="es-ES" w:eastAsia="ja-JP"/>
        </w:rPr>
      </w:pPr>
      <w:r w:rsidRPr="00C7210C">
        <w:rPr>
          <w:rFonts w:ascii="Arial" w:hAnsi="Arial" w:cs="Arial"/>
          <w:szCs w:val="20"/>
          <w:lang w:val="es-ES" w:eastAsia="ja-JP"/>
        </w:rPr>
        <w:t>Describa las actividades que se proyectan para el 2022 de acuerdo a sus funciones</w:t>
      </w:r>
    </w:p>
    <w:p w14:paraId="54770DBB" w14:textId="77777777" w:rsidR="00F809F2" w:rsidRPr="00F809F2" w:rsidRDefault="00F809F2" w:rsidP="00F809F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343361" w14:textId="0F0031CC" w:rsidR="00530109" w:rsidRPr="00FB5CD0" w:rsidRDefault="00530109" w:rsidP="00530109">
      <w:pPr>
        <w:pStyle w:val="Ttulo2"/>
        <w:rPr>
          <w:rFonts w:ascii="Arial" w:hAnsi="Arial" w:cs="Arial"/>
          <w:sz w:val="36"/>
          <w:szCs w:val="36"/>
        </w:rPr>
      </w:pPr>
      <w:bookmarkStart w:id="11" w:name="_Toc93065282"/>
      <w:r w:rsidRPr="00FB5CD0">
        <w:rPr>
          <w:rFonts w:ascii="Arial" w:hAnsi="Arial" w:cs="Arial"/>
          <w:color w:val="auto"/>
          <w:sz w:val="36"/>
          <w:szCs w:val="36"/>
        </w:rPr>
        <w:t>2.3 Gestión Documental</w:t>
      </w:r>
      <w:bookmarkEnd w:id="11"/>
      <w:r w:rsidRPr="00FB5CD0">
        <w:rPr>
          <w:rFonts w:ascii="Arial" w:hAnsi="Arial" w:cs="Arial"/>
          <w:color w:val="auto"/>
          <w:sz w:val="36"/>
          <w:szCs w:val="36"/>
        </w:rPr>
        <w:t xml:space="preserve"> </w:t>
      </w:r>
    </w:p>
    <w:p w14:paraId="3CA3D27A" w14:textId="77777777" w:rsidR="00530109" w:rsidRPr="001531D1" w:rsidRDefault="00530109" w:rsidP="00530109">
      <w:pPr>
        <w:rPr>
          <w:lang w:val="es-ES" w:eastAsia="ja-JP"/>
        </w:rPr>
      </w:pPr>
    </w:p>
    <w:p w14:paraId="73CE5BAC" w14:textId="77777777" w:rsidR="00530109" w:rsidRPr="00C7210C" w:rsidRDefault="00530109" w:rsidP="00530109">
      <w:pPr>
        <w:spacing w:after="0"/>
        <w:rPr>
          <w:rFonts w:ascii="Arial" w:hAnsi="Arial" w:cs="Arial"/>
          <w:szCs w:val="20"/>
        </w:rPr>
      </w:pPr>
      <w:r w:rsidRPr="00C7210C">
        <w:rPr>
          <w:rFonts w:ascii="Arial" w:hAnsi="Arial" w:cs="Arial"/>
          <w:szCs w:val="20"/>
        </w:rPr>
        <w:t>Describir el número de carpetas que se tiene de la vigencia 2018 a 2021 acorde a las tablas de retención documental.</w:t>
      </w:r>
    </w:p>
    <w:p w14:paraId="4E9FCF04" w14:textId="77777777" w:rsidR="00530109" w:rsidRPr="00C7210C" w:rsidRDefault="00530109" w:rsidP="00530109">
      <w:pPr>
        <w:spacing w:after="0"/>
        <w:rPr>
          <w:rFonts w:ascii="Arial" w:hAnsi="Arial" w:cs="Arial"/>
          <w:szCs w:val="20"/>
        </w:rPr>
      </w:pPr>
    </w:p>
    <w:p w14:paraId="63D5BE1E" w14:textId="77777777" w:rsidR="00530109" w:rsidRPr="00C7210C" w:rsidRDefault="00530109" w:rsidP="00530109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18"/>
        </w:rPr>
      </w:pPr>
      <w:r w:rsidRPr="00C7210C">
        <w:rPr>
          <w:rFonts w:ascii="Arial" w:hAnsi="Arial" w:cs="Arial"/>
          <w:sz w:val="22"/>
          <w:szCs w:val="18"/>
        </w:rPr>
        <w:t>Archivo Actualizado</w:t>
      </w:r>
    </w:p>
    <w:p w14:paraId="19EB73CC" w14:textId="77777777" w:rsidR="00530109" w:rsidRPr="00C7210C" w:rsidRDefault="00530109" w:rsidP="00530109">
      <w:pPr>
        <w:spacing w:after="0"/>
        <w:rPr>
          <w:rFonts w:ascii="Arial" w:hAnsi="Arial" w:cs="Arial"/>
          <w:b/>
          <w:szCs w:val="20"/>
        </w:rPr>
      </w:pPr>
    </w:p>
    <w:p w14:paraId="78C605FD" w14:textId="77777777" w:rsidR="00530109" w:rsidRPr="00C7210C" w:rsidRDefault="00530109" w:rsidP="00530109">
      <w:pPr>
        <w:rPr>
          <w:rFonts w:ascii="Arial" w:hAnsi="Arial" w:cs="Arial"/>
          <w:szCs w:val="20"/>
        </w:rPr>
      </w:pPr>
      <w:r w:rsidRPr="00C7210C">
        <w:rPr>
          <w:rFonts w:ascii="Arial" w:hAnsi="Arial" w:cs="Arial"/>
          <w:szCs w:val="20"/>
        </w:rPr>
        <w:t xml:space="preserve">Describir el número de carpetas que se tiene de la vigencia 2018 a 2021 acorde a las tablas de retención documental </w:t>
      </w:r>
    </w:p>
    <w:p w14:paraId="5FE0B38B" w14:textId="77777777" w:rsidR="00530109" w:rsidRDefault="00530109" w:rsidP="00530109">
      <w:pPr>
        <w:spacing w:after="0"/>
        <w:rPr>
          <w:rFonts w:ascii="Arial" w:hAnsi="Arial" w:cs="Arial"/>
          <w:sz w:val="24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374"/>
        <w:gridCol w:w="2020"/>
        <w:gridCol w:w="1006"/>
        <w:gridCol w:w="992"/>
        <w:gridCol w:w="992"/>
        <w:gridCol w:w="1134"/>
        <w:gridCol w:w="1330"/>
      </w:tblGrid>
      <w:tr w:rsidR="00530109" w:rsidRPr="008A4C72" w14:paraId="5EC0C41A" w14:textId="77777777" w:rsidTr="00505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74" w:type="dxa"/>
            <w:vMerge w:val="restart"/>
          </w:tcPr>
          <w:p w14:paraId="4A54C645" w14:textId="77777777" w:rsidR="00530109" w:rsidRPr="008A4C72" w:rsidRDefault="00530109" w:rsidP="00F14CC0">
            <w:pPr>
              <w:rPr>
                <w:rFonts w:ascii="Arial" w:eastAsia="Calibri" w:hAnsi="Arial" w:cs="Arial"/>
                <w:sz w:val="20"/>
              </w:rPr>
            </w:pPr>
            <w:r w:rsidRPr="008A4C72">
              <w:rPr>
                <w:rFonts w:ascii="Arial" w:eastAsia="Calibri" w:hAnsi="Arial" w:cs="Arial"/>
                <w:sz w:val="20"/>
              </w:rPr>
              <w:t>TRD</w:t>
            </w:r>
          </w:p>
        </w:tc>
        <w:tc>
          <w:tcPr>
            <w:tcW w:w="2020" w:type="dxa"/>
            <w:vMerge w:val="restart"/>
          </w:tcPr>
          <w:p w14:paraId="314718B0" w14:textId="7D744E49" w:rsidR="00530109" w:rsidRPr="008A4C72" w:rsidRDefault="00DF1230" w:rsidP="00DF123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Serie, </w:t>
            </w:r>
            <w:proofErr w:type="spellStart"/>
            <w:r>
              <w:rPr>
                <w:rFonts w:ascii="Arial" w:eastAsia="Calibri" w:hAnsi="Arial" w:cs="Arial"/>
                <w:sz w:val="20"/>
              </w:rPr>
              <w:t>Subserie</w:t>
            </w:r>
            <w:proofErr w:type="spellEnd"/>
            <w:r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5454" w:type="dxa"/>
            <w:gridSpan w:val="5"/>
          </w:tcPr>
          <w:p w14:paraId="0F8AE6B1" w14:textId="77777777" w:rsidR="00530109" w:rsidRPr="008A4C72" w:rsidRDefault="00530109" w:rsidP="00F14CC0">
            <w:pPr>
              <w:rPr>
                <w:rFonts w:ascii="Arial" w:eastAsia="Calibri" w:hAnsi="Arial" w:cs="Arial"/>
                <w:sz w:val="20"/>
              </w:rPr>
            </w:pPr>
            <w:r w:rsidRPr="008A4C72">
              <w:rPr>
                <w:rFonts w:ascii="Arial" w:eastAsia="Calibri" w:hAnsi="Arial" w:cs="Arial"/>
                <w:sz w:val="20"/>
              </w:rPr>
              <w:t xml:space="preserve">No de Carpetas </w:t>
            </w:r>
          </w:p>
        </w:tc>
      </w:tr>
      <w:tr w:rsidR="00530109" w:rsidRPr="008A4C72" w14:paraId="113F547C" w14:textId="77777777" w:rsidTr="00505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74" w:type="dxa"/>
            <w:vMerge/>
          </w:tcPr>
          <w:p w14:paraId="2430154E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  <w:tc>
          <w:tcPr>
            <w:tcW w:w="2020" w:type="dxa"/>
            <w:vMerge/>
          </w:tcPr>
          <w:p w14:paraId="63AE0E7A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  <w:tc>
          <w:tcPr>
            <w:tcW w:w="1006" w:type="dxa"/>
          </w:tcPr>
          <w:p w14:paraId="276E408E" w14:textId="77777777" w:rsidR="00530109" w:rsidRPr="008A4C72" w:rsidRDefault="00530109" w:rsidP="00F14CC0">
            <w:pPr>
              <w:rPr>
                <w:rFonts w:ascii="Arial" w:eastAsia="Calibri" w:hAnsi="Arial" w:cs="Arial"/>
                <w:b w:val="0"/>
                <w:bCs/>
              </w:rPr>
            </w:pPr>
            <w:r w:rsidRPr="008A4C72">
              <w:rPr>
                <w:rFonts w:ascii="Arial" w:eastAsia="Calibri" w:hAnsi="Arial" w:cs="Arial"/>
                <w:bCs/>
              </w:rPr>
              <w:t>2018</w:t>
            </w:r>
          </w:p>
        </w:tc>
        <w:tc>
          <w:tcPr>
            <w:tcW w:w="992" w:type="dxa"/>
          </w:tcPr>
          <w:p w14:paraId="4BAF4015" w14:textId="77777777" w:rsidR="00530109" w:rsidRPr="008A4C72" w:rsidRDefault="00530109" w:rsidP="00F14CC0">
            <w:pPr>
              <w:rPr>
                <w:rFonts w:ascii="Arial" w:eastAsia="Calibri" w:hAnsi="Arial" w:cs="Arial"/>
                <w:b w:val="0"/>
                <w:bCs/>
              </w:rPr>
            </w:pPr>
            <w:r w:rsidRPr="008A4C72">
              <w:rPr>
                <w:rFonts w:ascii="Arial" w:eastAsia="Calibri" w:hAnsi="Arial" w:cs="Arial"/>
                <w:bCs/>
              </w:rPr>
              <w:t>2019</w:t>
            </w:r>
          </w:p>
        </w:tc>
        <w:tc>
          <w:tcPr>
            <w:tcW w:w="992" w:type="dxa"/>
          </w:tcPr>
          <w:p w14:paraId="1D3A3DD2" w14:textId="77777777" w:rsidR="00530109" w:rsidRPr="008A4C72" w:rsidRDefault="00530109" w:rsidP="00F14CC0">
            <w:pPr>
              <w:rPr>
                <w:rFonts w:ascii="Arial" w:eastAsia="Calibri" w:hAnsi="Arial" w:cs="Arial"/>
                <w:b w:val="0"/>
                <w:bCs/>
              </w:rPr>
            </w:pPr>
            <w:r w:rsidRPr="008A4C72">
              <w:rPr>
                <w:rFonts w:ascii="Arial" w:eastAsia="Calibri" w:hAnsi="Arial" w:cs="Arial"/>
                <w:bCs/>
              </w:rPr>
              <w:t>2020</w:t>
            </w:r>
          </w:p>
        </w:tc>
        <w:tc>
          <w:tcPr>
            <w:tcW w:w="1134" w:type="dxa"/>
          </w:tcPr>
          <w:p w14:paraId="5E62731C" w14:textId="77777777" w:rsidR="00530109" w:rsidRPr="008A4C72" w:rsidRDefault="00530109" w:rsidP="00F14CC0">
            <w:pPr>
              <w:rPr>
                <w:rFonts w:ascii="Arial" w:eastAsia="Calibri" w:hAnsi="Arial" w:cs="Arial"/>
                <w:b w:val="0"/>
                <w:bCs/>
              </w:rPr>
            </w:pPr>
            <w:r w:rsidRPr="008A4C72">
              <w:rPr>
                <w:rFonts w:ascii="Arial" w:eastAsia="Calibri" w:hAnsi="Arial" w:cs="Arial"/>
                <w:bCs/>
              </w:rPr>
              <w:t>2021</w:t>
            </w:r>
          </w:p>
        </w:tc>
        <w:tc>
          <w:tcPr>
            <w:tcW w:w="1330" w:type="dxa"/>
          </w:tcPr>
          <w:p w14:paraId="01E6E081" w14:textId="77777777" w:rsidR="00530109" w:rsidRPr="008A4C72" w:rsidRDefault="00530109" w:rsidP="00F14CC0">
            <w:pPr>
              <w:rPr>
                <w:rFonts w:ascii="Arial" w:eastAsia="Calibri" w:hAnsi="Arial" w:cs="Arial"/>
                <w:b w:val="0"/>
                <w:bCs/>
              </w:rPr>
            </w:pPr>
            <w:r w:rsidRPr="008A4C72">
              <w:rPr>
                <w:rFonts w:ascii="Arial" w:eastAsia="Calibri" w:hAnsi="Arial" w:cs="Arial"/>
                <w:bCs/>
              </w:rPr>
              <w:t>TOTAL</w:t>
            </w:r>
          </w:p>
        </w:tc>
      </w:tr>
      <w:tr w:rsidR="00530109" w:rsidRPr="008A4C72" w14:paraId="77EC5A21" w14:textId="77777777" w:rsidTr="00F14CC0">
        <w:tc>
          <w:tcPr>
            <w:tcW w:w="1374" w:type="dxa"/>
          </w:tcPr>
          <w:p w14:paraId="4598E58D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  <w:tc>
          <w:tcPr>
            <w:tcW w:w="2020" w:type="dxa"/>
          </w:tcPr>
          <w:p w14:paraId="15AB2E2A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  <w:tc>
          <w:tcPr>
            <w:tcW w:w="1006" w:type="dxa"/>
          </w:tcPr>
          <w:p w14:paraId="6316AFDD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14:paraId="78658A5F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14:paraId="6A7A5D96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73654617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  <w:tc>
          <w:tcPr>
            <w:tcW w:w="1330" w:type="dxa"/>
          </w:tcPr>
          <w:p w14:paraId="0F3ED133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</w:tr>
      <w:tr w:rsidR="00530109" w:rsidRPr="008A4C72" w14:paraId="2689250B" w14:textId="77777777" w:rsidTr="00F14CC0">
        <w:tc>
          <w:tcPr>
            <w:tcW w:w="1374" w:type="dxa"/>
          </w:tcPr>
          <w:p w14:paraId="414AA491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  <w:tc>
          <w:tcPr>
            <w:tcW w:w="2020" w:type="dxa"/>
          </w:tcPr>
          <w:p w14:paraId="67981CD3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  <w:tc>
          <w:tcPr>
            <w:tcW w:w="1006" w:type="dxa"/>
          </w:tcPr>
          <w:p w14:paraId="5196B5CD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14:paraId="1DC94993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14:paraId="4E18468C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145740E7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  <w:tc>
          <w:tcPr>
            <w:tcW w:w="1330" w:type="dxa"/>
          </w:tcPr>
          <w:p w14:paraId="7261A1CD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</w:tr>
      <w:tr w:rsidR="00530109" w:rsidRPr="008A4C72" w14:paraId="3644E408" w14:textId="77777777" w:rsidTr="00F14CC0">
        <w:tc>
          <w:tcPr>
            <w:tcW w:w="1374" w:type="dxa"/>
          </w:tcPr>
          <w:p w14:paraId="765EDC4D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  <w:tc>
          <w:tcPr>
            <w:tcW w:w="2020" w:type="dxa"/>
          </w:tcPr>
          <w:p w14:paraId="303676DA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  <w:tc>
          <w:tcPr>
            <w:tcW w:w="1006" w:type="dxa"/>
          </w:tcPr>
          <w:p w14:paraId="347A4CDB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14:paraId="52E34839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14:paraId="7456844D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361E76C2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  <w:tc>
          <w:tcPr>
            <w:tcW w:w="1330" w:type="dxa"/>
          </w:tcPr>
          <w:p w14:paraId="49BEC2D3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</w:tr>
      <w:tr w:rsidR="00530109" w:rsidRPr="008A4C72" w14:paraId="6DC656AF" w14:textId="77777777" w:rsidTr="00F14CC0">
        <w:tc>
          <w:tcPr>
            <w:tcW w:w="1374" w:type="dxa"/>
          </w:tcPr>
          <w:p w14:paraId="0BECD669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  <w:tc>
          <w:tcPr>
            <w:tcW w:w="2020" w:type="dxa"/>
          </w:tcPr>
          <w:p w14:paraId="17EA22E9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  <w:tc>
          <w:tcPr>
            <w:tcW w:w="1006" w:type="dxa"/>
          </w:tcPr>
          <w:p w14:paraId="0C49F0EE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14:paraId="0BAC9B5A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14:paraId="77D08AB5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166638BE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  <w:tc>
          <w:tcPr>
            <w:tcW w:w="1330" w:type="dxa"/>
          </w:tcPr>
          <w:p w14:paraId="6A9B9595" w14:textId="77777777" w:rsidR="00530109" w:rsidRPr="008A4C72" w:rsidRDefault="00530109" w:rsidP="00F14CC0">
            <w:pPr>
              <w:rPr>
                <w:rFonts w:ascii="Arial" w:eastAsia="Calibri" w:hAnsi="Arial" w:cs="Arial"/>
              </w:rPr>
            </w:pPr>
          </w:p>
        </w:tc>
      </w:tr>
    </w:tbl>
    <w:p w14:paraId="6CF86471" w14:textId="37EC985D" w:rsidR="00530109" w:rsidRDefault="00530109" w:rsidP="00530109">
      <w:pPr>
        <w:spacing w:after="0"/>
        <w:rPr>
          <w:rFonts w:ascii="Arial" w:hAnsi="Arial" w:cs="Arial"/>
          <w:b/>
          <w:sz w:val="24"/>
        </w:rPr>
      </w:pPr>
    </w:p>
    <w:p w14:paraId="0A9DF171" w14:textId="77777777" w:rsidR="0040361C" w:rsidRDefault="0040361C" w:rsidP="00530109">
      <w:pPr>
        <w:spacing w:after="0"/>
        <w:rPr>
          <w:rFonts w:ascii="Arial" w:hAnsi="Arial" w:cs="Arial"/>
          <w:b/>
          <w:sz w:val="24"/>
        </w:rPr>
      </w:pPr>
    </w:p>
    <w:p w14:paraId="10324069" w14:textId="77777777" w:rsidR="00530109" w:rsidRDefault="00530109" w:rsidP="00530109">
      <w:pPr>
        <w:spacing w:after="0"/>
        <w:rPr>
          <w:rFonts w:ascii="Arial" w:hAnsi="Arial" w:cs="Arial"/>
          <w:b/>
          <w:sz w:val="24"/>
        </w:rPr>
      </w:pPr>
    </w:p>
    <w:p w14:paraId="32B7359D" w14:textId="77777777" w:rsidR="002775FD" w:rsidRDefault="002775FD" w:rsidP="00530109">
      <w:pPr>
        <w:spacing w:after="0"/>
        <w:rPr>
          <w:rFonts w:ascii="Arial" w:hAnsi="Arial" w:cs="Arial"/>
          <w:b/>
          <w:sz w:val="24"/>
        </w:rPr>
      </w:pPr>
    </w:p>
    <w:p w14:paraId="72DDAB46" w14:textId="77777777" w:rsidR="00530109" w:rsidRPr="00C7210C" w:rsidRDefault="00530109" w:rsidP="00530109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18"/>
        </w:rPr>
      </w:pPr>
      <w:r w:rsidRPr="00C7210C">
        <w:rPr>
          <w:rFonts w:ascii="Arial" w:hAnsi="Arial" w:cs="Arial"/>
          <w:sz w:val="22"/>
          <w:szCs w:val="18"/>
        </w:rPr>
        <w:lastRenderedPageBreak/>
        <w:t xml:space="preserve">Archivo Actualizar </w:t>
      </w:r>
    </w:p>
    <w:p w14:paraId="3D007FEF" w14:textId="77777777" w:rsidR="00530109" w:rsidRPr="00C7210C" w:rsidRDefault="00530109" w:rsidP="00530109">
      <w:pPr>
        <w:spacing w:after="0"/>
        <w:rPr>
          <w:sz w:val="20"/>
          <w:szCs w:val="20"/>
        </w:rPr>
      </w:pPr>
    </w:p>
    <w:p w14:paraId="5738D60E" w14:textId="77777777" w:rsidR="00530109" w:rsidRPr="00C7210C" w:rsidRDefault="00530109" w:rsidP="00530109">
      <w:pPr>
        <w:rPr>
          <w:rFonts w:ascii="Arial" w:hAnsi="Arial" w:cs="Arial"/>
          <w:szCs w:val="20"/>
        </w:rPr>
      </w:pPr>
      <w:r w:rsidRPr="00C7210C">
        <w:rPr>
          <w:rFonts w:ascii="Arial" w:hAnsi="Arial" w:cs="Arial"/>
          <w:szCs w:val="20"/>
        </w:rPr>
        <w:t xml:space="preserve">Describir el número de carpetas pendientes por aportar de la vigencia 2018 a 2021 acorde a las tablas de retención documental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"/>
        <w:gridCol w:w="2020"/>
        <w:gridCol w:w="1006"/>
        <w:gridCol w:w="992"/>
        <w:gridCol w:w="992"/>
        <w:gridCol w:w="1134"/>
        <w:gridCol w:w="1330"/>
      </w:tblGrid>
      <w:tr w:rsidR="00530109" w:rsidRPr="00CF6953" w14:paraId="1111D5D1" w14:textId="77777777" w:rsidTr="00505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74" w:type="dxa"/>
            <w:vMerge w:val="restart"/>
          </w:tcPr>
          <w:p w14:paraId="3A78B5F2" w14:textId="77777777" w:rsidR="00530109" w:rsidRPr="00CF6953" w:rsidRDefault="00530109" w:rsidP="00F14CC0">
            <w:pPr>
              <w:rPr>
                <w:rFonts w:ascii="Arial" w:hAnsi="Arial" w:cs="Arial"/>
                <w:sz w:val="20"/>
              </w:rPr>
            </w:pPr>
            <w:r w:rsidRPr="00CF6953">
              <w:rPr>
                <w:rFonts w:ascii="Arial" w:hAnsi="Arial" w:cs="Arial"/>
                <w:sz w:val="20"/>
              </w:rPr>
              <w:t>TRD</w:t>
            </w:r>
          </w:p>
        </w:tc>
        <w:tc>
          <w:tcPr>
            <w:tcW w:w="2020" w:type="dxa"/>
            <w:vMerge w:val="restart"/>
          </w:tcPr>
          <w:p w14:paraId="43E8DD1B" w14:textId="2ADF960C" w:rsidR="00530109" w:rsidRPr="00CF6953" w:rsidRDefault="00530109" w:rsidP="00240A8E">
            <w:pPr>
              <w:rPr>
                <w:rFonts w:ascii="Arial" w:hAnsi="Arial" w:cs="Arial"/>
                <w:sz w:val="20"/>
              </w:rPr>
            </w:pPr>
            <w:r w:rsidRPr="00CF6953">
              <w:rPr>
                <w:rFonts w:ascii="Arial" w:hAnsi="Arial" w:cs="Arial"/>
                <w:sz w:val="20"/>
              </w:rPr>
              <w:t xml:space="preserve">Serie, </w:t>
            </w:r>
            <w:proofErr w:type="spellStart"/>
            <w:r w:rsidRPr="00CF6953">
              <w:rPr>
                <w:rFonts w:ascii="Arial" w:hAnsi="Arial" w:cs="Arial"/>
                <w:sz w:val="20"/>
              </w:rPr>
              <w:t>Subserie</w:t>
            </w:r>
            <w:proofErr w:type="spellEnd"/>
            <w:r w:rsidRPr="00CF695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54" w:type="dxa"/>
            <w:gridSpan w:val="5"/>
          </w:tcPr>
          <w:p w14:paraId="577726A1" w14:textId="77777777" w:rsidR="00530109" w:rsidRPr="00CF6953" w:rsidRDefault="00530109" w:rsidP="00F14CC0">
            <w:pPr>
              <w:rPr>
                <w:rFonts w:ascii="Arial" w:hAnsi="Arial" w:cs="Arial"/>
                <w:sz w:val="20"/>
              </w:rPr>
            </w:pPr>
            <w:r w:rsidRPr="00CF6953">
              <w:rPr>
                <w:rFonts w:ascii="Arial" w:hAnsi="Arial" w:cs="Arial"/>
                <w:sz w:val="20"/>
              </w:rPr>
              <w:t xml:space="preserve">No de Carpetas </w:t>
            </w:r>
          </w:p>
        </w:tc>
      </w:tr>
      <w:tr w:rsidR="00530109" w:rsidRPr="00CF6953" w14:paraId="45AABFB5" w14:textId="77777777" w:rsidTr="00505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74" w:type="dxa"/>
            <w:vMerge/>
          </w:tcPr>
          <w:p w14:paraId="744478E8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vMerge/>
          </w:tcPr>
          <w:p w14:paraId="01DF4F27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14:paraId="6EEC29D0" w14:textId="77777777" w:rsidR="00530109" w:rsidRPr="00CF6953" w:rsidRDefault="00530109" w:rsidP="00F14CC0">
            <w:pPr>
              <w:rPr>
                <w:rFonts w:ascii="Arial" w:hAnsi="Arial" w:cs="Arial"/>
                <w:b w:val="0"/>
                <w:bCs/>
              </w:rPr>
            </w:pPr>
            <w:r w:rsidRPr="00CF6953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992" w:type="dxa"/>
          </w:tcPr>
          <w:p w14:paraId="750CF591" w14:textId="77777777" w:rsidR="00530109" w:rsidRPr="00CF6953" w:rsidRDefault="00530109" w:rsidP="00F14CC0">
            <w:pPr>
              <w:rPr>
                <w:rFonts w:ascii="Arial" w:hAnsi="Arial" w:cs="Arial"/>
                <w:b w:val="0"/>
                <w:bCs/>
              </w:rPr>
            </w:pPr>
            <w:r w:rsidRPr="00CF6953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992" w:type="dxa"/>
          </w:tcPr>
          <w:p w14:paraId="0D35A6C0" w14:textId="77777777" w:rsidR="00530109" w:rsidRPr="00CF6953" w:rsidRDefault="00530109" w:rsidP="00F14CC0">
            <w:pPr>
              <w:rPr>
                <w:rFonts w:ascii="Arial" w:hAnsi="Arial" w:cs="Arial"/>
                <w:b w:val="0"/>
                <w:bCs/>
              </w:rPr>
            </w:pPr>
            <w:r w:rsidRPr="00CF6953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1134" w:type="dxa"/>
          </w:tcPr>
          <w:p w14:paraId="5E4ADCF4" w14:textId="77777777" w:rsidR="00530109" w:rsidRPr="00CF6953" w:rsidRDefault="00530109" w:rsidP="00F14CC0">
            <w:pPr>
              <w:rPr>
                <w:rFonts w:ascii="Arial" w:hAnsi="Arial" w:cs="Arial"/>
                <w:b w:val="0"/>
                <w:bCs/>
              </w:rPr>
            </w:pPr>
            <w:r w:rsidRPr="00CF6953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1330" w:type="dxa"/>
          </w:tcPr>
          <w:p w14:paraId="790B683C" w14:textId="77777777" w:rsidR="00530109" w:rsidRPr="00CF6953" w:rsidRDefault="00530109" w:rsidP="00F14CC0">
            <w:pPr>
              <w:rPr>
                <w:rFonts w:ascii="Arial" w:hAnsi="Arial" w:cs="Arial"/>
                <w:b w:val="0"/>
                <w:bCs/>
              </w:rPr>
            </w:pPr>
            <w:r w:rsidRPr="00CF6953">
              <w:rPr>
                <w:rFonts w:ascii="Arial" w:hAnsi="Arial" w:cs="Arial"/>
                <w:bCs/>
              </w:rPr>
              <w:t>TOTAL</w:t>
            </w:r>
          </w:p>
        </w:tc>
      </w:tr>
      <w:tr w:rsidR="00530109" w:rsidRPr="00CF6953" w14:paraId="78159067" w14:textId="77777777" w:rsidTr="00F14CC0">
        <w:tc>
          <w:tcPr>
            <w:tcW w:w="1374" w:type="dxa"/>
          </w:tcPr>
          <w:p w14:paraId="42894A9C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14:paraId="280023EE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14:paraId="286F3276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CEF99E8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EF0263C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F7942D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1DFC6E06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</w:tr>
      <w:tr w:rsidR="00530109" w:rsidRPr="00CF6953" w14:paraId="2A3F19F8" w14:textId="77777777" w:rsidTr="00F14CC0">
        <w:tc>
          <w:tcPr>
            <w:tcW w:w="1374" w:type="dxa"/>
          </w:tcPr>
          <w:p w14:paraId="6E51B068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14:paraId="4EE982B0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14:paraId="6F476BFB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206786B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D465A7D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F0A6166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0C4766CA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</w:tr>
      <w:tr w:rsidR="00530109" w:rsidRPr="00CF6953" w14:paraId="66C3051E" w14:textId="77777777" w:rsidTr="00F14CC0">
        <w:tc>
          <w:tcPr>
            <w:tcW w:w="1374" w:type="dxa"/>
          </w:tcPr>
          <w:p w14:paraId="51D3F69D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14:paraId="4BA8D5BA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14:paraId="271C219B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D41F366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62383D1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B84DB30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32D9C0B7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</w:tr>
      <w:tr w:rsidR="00530109" w:rsidRPr="00CF6953" w14:paraId="36BA913B" w14:textId="77777777" w:rsidTr="00F14CC0">
        <w:tc>
          <w:tcPr>
            <w:tcW w:w="1374" w:type="dxa"/>
          </w:tcPr>
          <w:p w14:paraId="62A84B87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14:paraId="6D666F01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14:paraId="0DBD67F6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649FFBD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FE4D86A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4F43C9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10E8315E" w14:textId="77777777" w:rsidR="00530109" w:rsidRPr="00CF6953" w:rsidRDefault="00530109" w:rsidP="00F14CC0">
            <w:pPr>
              <w:rPr>
                <w:rFonts w:ascii="Arial" w:hAnsi="Arial" w:cs="Arial"/>
              </w:rPr>
            </w:pPr>
          </w:p>
        </w:tc>
      </w:tr>
    </w:tbl>
    <w:p w14:paraId="2E62531C" w14:textId="77777777" w:rsidR="00530109" w:rsidRDefault="00530109" w:rsidP="00530109">
      <w:pPr>
        <w:spacing w:after="0"/>
      </w:pPr>
    </w:p>
    <w:p w14:paraId="33EB69C1" w14:textId="3F02E645" w:rsidR="00E11D9F" w:rsidRPr="007A541C" w:rsidRDefault="00254F48" w:rsidP="007A541C">
      <w:pPr>
        <w:pStyle w:val="Ttulo2"/>
        <w:rPr>
          <w:rFonts w:ascii="Arial" w:hAnsi="Arial" w:cs="Arial"/>
          <w:sz w:val="36"/>
          <w:szCs w:val="36"/>
        </w:rPr>
      </w:pPr>
      <w:bookmarkStart w:id="12" w:name="_Toc93065283"/>
      <w:r>
        <w:rPr>
          <w:rFonts w:ascii="Arial" w:hAnsi="Arial" w:cs="Arial"/>
          <w:color w:val="auto"/>
          <w:sz w:val="36"/>
          <w:szCs w:val="36"/>
        </w:rPr>
        <w:t>2.</w:t>
      </w:r>
      <w:r w:rsidR="00FB5CD0">
        <w:rPr>
          <w:rFonts w:ascii="Arial" w:hAnsi="Arial" w:cs="Arial"/>
          <w:color w:val="auto"/>
          <w:sz w:val="36"/>
          <w:szCs w:val="36"/>
        </w:rPr>
        <w:t>4</w:t>
      </w:r>
      <w:r>
        <w:rPr>
          <w:rFonts w:ascii="Arial" w:hAnsi="Arial" w:cs="Arial"/>
          <w:color w:val="auto"/>
          <w:sz w:val="36"/>
          <w:szCs w:val="36"/>
        </w:rPr>
        <w:t xml:space="preserve"> </w:t>
      </w:r>
      <w:r w:rsidR="00E11D9F" w:rsidRPr="007A541C">
        <w:rPr>
          <w:rFonts w:ascii="Arial" w:hAnsi="Arial" w:cs="Arial"/>
          <w:color w:val="auto"/>
          <w:sz w:val="36"/>
          <w:szCs w:val="36"/>
        </w:rPr>
        <w:t xml:space="preserve">Planes de mejoramiento </w:t>
      </w:r>
      <w:r w:rsidR="007A541C">
        <w:rPr>
          <w:rFonts w:ascii="Arial" w:hAnsi="Arial" w:cs="Arial"/>
          <w:color w:val="auto"/>
          <w:sz w:val="36"/>
          <w:szCs w:val="36"/>
        </w:rPr>
        <w:t>de la dependencia</w:t>
      </w:r>
      <w:bookmarkEnd w:id="12"/>
    </w:p>
    <w:p w14:paraId="6944EE19" w14:textId="77777777" w:rsidR="00E11D9F" w:rsidRDefault="00E11D9F" w:rsidP="00E11D9F">
      <w:pPr>
        <w:spacing w:after="0"/>
      </w:pPr>
    </w:p>
    <w:p w14:paraId="146F1EE2" w14:textId="396A0947" w:rsidR="00E11D9F" w:rsidRPr="00C7210C" w:rsidRDefault="00E11D9F" w:rsidP="00E11D9F">
      <w:pPr>
        <w:spacing w:after="0"/>
        <w:rPr>
          <w:rFonts w:ascii="Arial" w:hAnsi="Arial" w:cs="Arial"/>
        </w:rPr>
      </w:pPr>
      <w:r w:rsidRPr="00C7210C">
        <w:rPr>
          <w:rFonts w:ascii="Arial" w:hAnsi="Arial" w:cs="Arial"/>
        </w:rPr>
        <w:t xml:space="preserve">Describir los planes de </w:t>
      </w:r>
      <w:r w:rsidR="00C7210C" w:rsidRPr="00C7210C">
        <w:rPr>
          <w:rFonts w:ascii="Arial" w:hAnsi="Arial" w:cs="Arial"/>
        </w:rPr>
        <w:t>mejoramiento que</w:t>
      </w:r>
      <w:r w:rsidRPr="00C7210C">
        <w:rPr>
          <w:rFonts w:ascii="Arial" w:hAnsi="Arial" w:cs="Arial"/>
        </w:rPr>
        <w:t xml:space="preserve"> se encuentran durante el periodo reportado </w:t>
      </w:r>
    </w:p>
    <w:p w14:paraId="060089DD" w14:textId="619F6B57" w:rsidR="00E11D9F" w:rsidRDefault="00E11D9F" w:rsidP="00E11D9F">
      <w:pPr>
        <w:pStyle w:val="Ttulo4"/>
        <w:numPr>
          <w:ilvl w:val="1"/>
          <w:numId w:val="4"/>
        </w:numPr>
        <w:rPr>
          <w:rFonts w:ascii="Arial" w:hAnsi="Arial" w:cs="Arial"/>
          <w:sz w:val="24"/>
        </w:rPr>
      </w:pPr>
      <w:r w:rsidRPr="00E937A5">
        <w:rPr>
          <w:rFonts w:ascii="Arial" w:hAnsi="Arial" w:cs="Arial"/>
          <w:sz w:val="24"/>
        </w:rPr>
        <w:t>Planes de mejoramiento cerrados</w:t>
      </w:r>
      <w:r w:rsidRPr="00992EB7">
        <w:rPr>
          <w:rFonts w:ascii="Arial" w:hAnsi="Arial" w:cs="Arial"/>
          <w:sz w:val="24"/>
        </w:rPr>
        <w:t xml:space="preserve">  </w:t>
      </w:r>
    </w:p>
    <w:p w14:paraId="3BE5CE22" w14:textId="77777777" w:rsidR="00C7210C" w:rsidRPr="00C7210C" w:rsidRDefault="00C7210C" w:rsidP="00C7210C"/>
    <w:p w14:paraId="5DB59AE1" w14:textId="77777777" w:rsidR="00E11D9F" w:rsidRPr="00C7210C" w:rsidRDefault="00E11D9F" w:rsidP="00E11D9F">
      <w:pPr>
        <w:spacing w:after="0"/>
        <w:jc w:val="both"/>
        <w:rPr>
          <w:rFonts w:ascii="Arial" w:hAnsi="Arial" w:cs="Arial"/>
        </w:rPr>
      </w:pPr>
      <w:r w:rsidRPr="00C7210C">
        <w:rPr>
          <w:rFonts w:ascii="Arial" w:hAnsi="Arial" w:cs="Arial"/>
        </w:rPr>
        <w:t xml:space="preserve">Diligenciar los planes de mejoramiento cerrados acorde a los informes de seguimiento realizados por la oficina de control Interno y Centro de Gestión de la Calidad </w:t>
      </w:r>
    </w:p>
    <w:p w14:paraId="1B03A167" w14:textId="77777777" w:rsidR="00E11D9F" w:rsidRPr="00992EB7" w:rsidRDefault="00E11D9F" w:rsidP="00E11D9F">
      <w:pPr>
        <w:spacing w:after="0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5"/>
        <w:gridCol w:w="2208"/>
        <w:gridCol w:w="2216"/>
        <w:gridCol w:w="2209"/>
      </w:tblGrid>
      <w:tr w:rsidR="00E11D9F" w:rsidRPr="00E937A5" w14:paraId="7417E3AC" w14:textId="77777777" w:rsidTr="00505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44" w:type="dxa"/>
          </w:tcPr>
          <w:p w14:paraId="7553A2F6" w14:textId="77777777" w:rsidR="00E11D9F" w:rsidRPr="00E937A5" w:rsidRDefault="00E11D9F" w:rsidP="00E94D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Planes de mejoramiento</w:t>
            </w:r>
          </w:p>
        </w:tc>
        <w:tc>
          <w:tcPr>
            <w:tcW w:w="2244" w:type="dxa"/>
          </w:tcPr>
          <w:p w14:paraId="249FC090" w14:textId="77777777" w:rsidR="00E11D9F" w:rsidRPr="00E937A5" w:rsidRDefault="00E11D9F" w:rsidP="00E94DE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Numero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Total Actividades</w:t>
            </w:r>
          </w:p>
        </w:tc>
        <w:tc>
          <w:tcPr>
            <w:tcW w:w="2245" w:type="dxa"/>
          </w:tcPr>
          <w:p w14:paraId="1FAB1E45" w14:textId="77777777" w:rsidR="00E11D9F" w:rsidRPr="00E937A5" w:rsidRDefault="00E11D9F" w:rsidP="00E94D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Avance del plan de mejoramiento (%)</w:t>
            </w:r>
          </w:p>
        </w:tc>
        <w:tc>
          <w:tcPr>
            <w:tcW w:w="2245" w:type="dxa"/>
          </w:tcPr>
          <w:p w14:paraId="02B4FB43" w14:textId="77777777" w:rsidR="00E11D9F" w:rsidRPr="00E937A5" w:rsidRDefault="00E11D9F" w:rsidP="00E94DE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Numero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Actividades Cumplidas</w:t>
            </w:r>
          </w:p>
        </w:tc>
      </w:tr>
      <w:tr w:rsidR="00E11D9F" w:rsidRPr="00E937A5" w14:paraId="678E4A5B" w14:textId="77777777" w:rsidTr="00E94DE8">
        <w:tc>
          <w:tcPr>
            <w:tcW w:w="2244" w:type="dxa"/>
          </w:tcPr>
          <w:p w14:paraId="53862F60" w14:textId="77777777" w:rsidR="00E11D9F" w:rsidRPr="00F91C93" w:rsidRDefault="00E11D9F" w:rsidP="00E94DE8">
            <w:pPr>
              <w:rPr>
                <w:rFonts w:ascii="Arial" w:hAnsi="Arial" w:cs="Arial"/>
                <w:color w:val="auto"/>
              </w:rPr>
            </w:pPr>
            <w:r w:rsidRPr="00F91C93">
              <w:rPr>
                <w:rFonts w:ascii="Arial" w:hAnsi="Arial" w:cs="Arial"/>
                <w:color w:val="auto"/>
              </w:rPr>
              <w:t>Plan de mejo</w:t>
            </w:r>
            <w:r>
              <w:rPr>
                <w:rFonts w:ascii="Arial" w:hAnsi="Arial" w:cs="Arial"/>
                <w:color w:val="auto"/>
              </w:rPr>
              <w:t xml:space="preserve">ramiento CGR vigencia 2018 </w:t>
            </w:r>
          </w:p>
        </w:tc>
        <w:tc>
          <w:tcPr>
            <w:tcW w:w="2244" w:type="dxa"/>
          </w:tcPr>
          <w:p w14:paraId="5DD46A63" w14:textId="77777777" w:rsidR="00E11D9F" w:rsidRPr="00F91C93" w:rsidRDefault="00E11D9F" w:rsidP="00E94DE8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2245" w:type="dxa"/>
          </w:tcPr>
          <w:p w14:paraId="3902431D" w14:textId="77777777" w:rsidR="00E11D9F" w:rsidRPr="00F91C93" w:rsidRDefault="00E11D9F" w:rsidP="00E94DE8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100%</w:t>
            </w:r>
          </w:p>
        </w:tc>
        <w:tc>
          <w:tcPr>
            <w:tcW w:w="2245" w:type="dxa"/>
          </w:tcPr>
          <w:p w14:paraId="26D57FA3" w14:textId="77777777" w:rsidR="00E11D9F" w:rsidRPr="00F91C93" w:rsidRDefault="00E11D9F" w:rsidP="00E94DE8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</w:tr>
      <w:tr w:rsidR="00E11D9F" w:rsidRPr="00E937A5" w14:paraId="54A4BE69" w14:textId="77777777" w:rsidTr="00E94DE8">
        <w:tc>
          <w:tcPr>
            <w:tcW w:w="2244" w:type="dxa"/>
          </w:tcPr>
          <w:p w14:paraId="58C78376" w14:textId="77777777" w:rsidR="00E11D9F" w:rsidRPr="00F91C93" w:rsidRDefault="00E11D9F" w:rsidP="00E94DE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244" w:type="dxa"/>
          </w:tcPr>
          <w:p w14:paraId="790B301D" w14:textId="77777777" w:rsidR="00E11D9F" w:rsidRPr="00F91C93" w:rsidRDefault="00E11D9F" w:rsidP="00E94DE8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45" w:type="dxa"/>
          </w:tcPr>
          <w:p w14:paraId="3D41B81B" w14:textId="77777777" w:rsidR="00E11D9F" w:rsidRPr="00F91C93" w:rsidRDefault="00E11D9F" w:rsidP="00E94DE8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45" w:type="dxa"/>
          </w:tcPr>
          <w:p w14:paraId="1D40A91F" w14:textId="77777777" w:rsidR="00E11D9F" w:rsidRPr="00F91C93" w:rsidRDefault="00E11D9F" w:rsidP="00E94DE8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E11D9F" w:rsidRPr="00E937A5" w14:paraId="3444C323" w14:textId="77777777" w:rsidTr="00E94DE8">
        <w:tc>
          <w:tcPr>
            <w:tcW w:w="2244" w:type="dxa"/>
          </w:tcPr>
          <w:p w14:paraId="4F29AC2B" w14:textId="77777777" w:rsidR="00E11D9F" w:rsidRPr="00F91C93" w:rsidRDefault="00E11D9F" w:rsidP="00E94DE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244" w:type="dxa"/>
          </w:tcPr>
          <w:p w14:paraId="0CBEC84A" w14:textId="77777777" w:rsidR="00E11D9F" w:rsidRPr="00F91C93" w:rsidRDefault="00E11D9F" w:rsidP="00E94DE8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45" w:type="dxa"/>
          </w:tcPr>
          <w:p w14:paraId="0E166A1F" w14:textId="77777777" w:rsidR="00E11D9F" w:rsidRPr="00F91C93" w:rsidRDefault="00E11D9F" w:rsidP="00E94DE8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45" w:type="dxa"/>
          </w:tcPr>
          <w:p w14:paraId="0CF1D353" w14:textId="77777777" w:rsidR="00E11D9F" w:rsidRPr="00F91C93" w:rsidRDefault="00E11D9F" w:rsidP="00E94DE8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E11D9F" w:rsidRPr="00E937A5" w14:paraId="1855A56A" w14:textId="77777777" w:rsidTr="00E94DE8">
        <w:tc>
          <w:tcPr>
            <w:tcW w:w="2244" w:type="dxa"/>
          </w:tcPr>
          <w:p w14:paraId="4CFEE118" w14:textId="77777777" w:rsidR="00E11D9F" w:rsidRPr="00F91C93" w:rsidRDefault="00E11D9F" w:rsidP="00E94DE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244" w:type="dxa"/>
          </w:tcPr>
          <w:p w14:paraId="690E2537" w14:textId="77777777" w:rsidR="00E11D9F" w:rsidRPr="00F91C93" w:rsidRDefault="00E11D9F" w:rsidP="00E94DE8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45" w:type="dxa"/>
          </w:tcPr>
          <w:p w14:paraId="5EB6A477" w14:textId="77777777" w:rsidR="00E11D9F" w:rsidRPr="00F91C93" w:rsidRDefault="00E11D9F" w:rsidP="00E94DE8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45" w:type="dxa"/>
          </w:tcPr>
          <w:p w14:paraId="1FD0623E" w14:textId="77777777" w:rsidR="00E11D9F" w:rsidRPr="00F91C93" w:rsidRDefault="00E11D9F" w:rsidP="00E94DE8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14:paraId="28B79286" w14:textId="77777777" w:rsidR="00E11D9F" w:rsidRDefault="00E11D9F" w:rsidP="00E11D9F"/>
    <w:p w14:paraId="257CEF4E" w14:textId="77777777" w:rsidR="00E11D9F" w:rsidRDefault="00E11D9F" w:rsidP="00E11D9F">
      <w:pPr>
        <w:pStyle w:val="Ttulo4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Planes de mejoramiento en ejecución </w:t>
      </w:r>
    </w:p>
    <w:p w14:paraId="44F547E5" w14:textId="77777777" w:rsidR="00E11D9F" w:rsidRDefault="00E11D9F" w:rsidP="00E11D9F">
      <w:pPr>
        <w:jc w:val="both"/>
        <w:rPr>
          <w:rFonts w:ascii="Arial" w:hAnsi="Arial" w:cs="Arial"/>
        </w:rPr>
      </w:pPr>
    </w:p>
    <w:p w14:paraId="10D3FDC0" w14:textId="77777777" w:rsidR="00E11D9F" w:rsidRDefault="00E11D9F" w:rsidP="00E11D9F">
      <w:pPr>
        <w:jc w:val="both"/>
        <w:rPr>
          <w:rFonts w:ascii="Arial" w:hAnsi="Arial" w:cs="Arial"/>
          <w:szCs w:val="20"/>
        </w:rPr>
      </w:pPr>
      <w:r w:rsidRPr="00E95E48">
        <w:rPr>
          <w:rFonts w:ascii="Arial" w:hAnsi="Arial" w:cs="Arial"/>
          <w:szCs w:val="20"/>
        </w:rPr>
        <w:t xml:space="preserve">Diligenciar los planes de mejoramiento que se encuentran en </w:t>
      </w:r>
      <w:proofErr w:type="gramStart"/>
      <w:r w:rsidRPr="00E95E48">
        <w:rPr>
          <w:rFonts w:ascii="Arial" w:hAnsi="Arial" w:cs="Arial"/>
          <w:szCs w:val="20"/>
        </w:rPr>
        <w:t>ejecución  acorde</w:t>
      </w:r>
      <w:proofErr w:type="gramEnd"/>
      <w:r w:rsidRPr="00E95E48">
        <w:rPr>
          <w:rFonts w:ascii="Arial" w:hAnsi="Arial" w:cs="Arial"/>
          <w:szCs w:val="20"/>
        </w:rPr>
        <w:t xml:space="preserve"> a los informes de seguimiento realizados por la oficina de control Interno  y Centro de Gestión de la Calidad </w:t>
      </w:r>
    </w:p>
    <w:p w14:paraId="28D6277A" w14:textId="77777777" w:rsidR="0008524F" w:rsidRPr="00E95E48" w:rsidRDefault="0008524F" w:rsidP="00E11D9F">
      <w:pPr>
        <w:jc w:val="both"/>
        <w:rPr>
          <w:rFonts w:ascii="Arial" w:hAnsi="Arial" w:cs="Arial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73"/>
        <w:gridCol w:w="709"/>
        <w:gridCol w:w="567"/>
        <w:gridCol w:w="567"/>
        <w:gridCol w:w="567"/>
        <w:gridCol w:w="1418"/>
        <w:gridCol w:w="1417"/>
        <w:gridCol w:w="1276"/>
      </w:tblGrid>
      <w:tr w:rsidR="00E11D9F" w:rsidRPr="00CF6DE4" w14:paraId="3FEDDEF0" w14:textId="77777777" w:rsidTr="00E94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3" w:type="dxa"/>
            <w:vMerge w:val="restart"/>
          </w:tcPr>
          <w:p w14:paraId="2FBA7542" w14:textId="77777777" w:rsidR="00E11D9F" w:rsidRPr="00CF6DE4" w:rsidRDefault="00E11D9F" w:rsidP="00E94DE8">
            <w:pPr>
              <w:rPr>
                <w:rFonts w:ascii="Arial" w:hAnsi="Arial" w:cs="Arial"/>
                <w:sz w:val="20"/>
              </w:rPr>
            </w:pPr>
            <w:r w:rsidRPr="00CF6DE4">
              <w:rPr>
                <w:rFonts w:ascii="Arial" w:hAnsi="Arial" w:cs="Arial"/>
                <w:sz w:val="20"/>
              </w:rPr>
              <w:t>Planes de Mejora</w:t>
            </w:r>
          </w:p>
        </w:tc>
        <w:tc>
          <w:tcPr>
            <w:tcW w:w="2410" w:type="dxa"/>
            <w:gridSpan w:val="4"/>
          </w:tcPr>
          <w:p w14:paraId="1F313BE5" w14:textId="77777777" w:rsidR="00E11D9F" w:rsidRPr="00CF6DE4" w:rsidRDefault="00E11D9F" w:rsidP="00E94DE8">
            <w:pPr>
              <w:rPr>
                <w:rFonts w:ascii="Arial" w:hAnsi="Arial" w:cs="Arial"/>
                <w:sz w:val="20"/>
              </w:rPr>
            </w:pPr>
            <w:r w:rsidRPr="00CF6DE4">
              <w:rPr>
                <w:rFonts w:ascii="Arial" w:hAnsi="Arial" w:cs="Arial"/>
                <w:sz w:val="20"/>
              </w:rPr>
              <w:t xml:space="preserve">% Avance por Actividad </w:t>
            </w:r>
          </w:p>
        </w:tc>
        <w:tc>
          <w:tcPr>
            <w:tcW w:w="1418" w:type="dxa"/>
            <w:vMerge w:val="restart"/>
          </w:tcPr>
          <w:p w14:paraId="3ED38EA4" w14:textId="77777777" w:rsidR="00E11D9F" w:rsidRPr="00CF6DE4" w:rsidRDefault="00E11D9F" w:rsidP="00E94DE8">
            <w:pPr>
              <w:rPr>
                <w:rFonts w:ascii="Arial" w:hAnsi="Arial" w:cs="Arial"/>
                <w:sz w:val="20"/>
              </w:rPr>
            </w:pPr>
            <w:r w:rsidRPr="00CF6DE4">
              <w:rPr>
                <w:rFonts w:ascii="Arial" w:hAnsi="Arial" w:cs="Arial"/>
                <w:sz w:val="20"/>
              </w:rPr>
              <w:t>Total de Actividades</w:t>
            </w:r>
          </w:p>
        </w:tc>
        <w:tc>
          <w:tcPr>
            <w:tcW w:w="1417" w:type="dxa"/>
            <w:vMerge w:val="restart"/>
          </w:tcPr>
          <w:p w14:paraId="55140A3C" w14:textId="77777777" w:rsidR="00E11D9F" w:rsidRPr="00CF6DE4" w:rsidRDefault="00E11D9F" w:rsidP="00E94DE8">
            <w:pPr>
              <w:rPr>
                <w:rFonts w:ascii="Arial" w:hAnsi="Arial" w:cs="Arial"/>
                <w:sz w:val="20"/>
              </w:rPr>
            </w:pPr>
            <w:r w:rsidRPr="00CF6DE4">
              <w:rPr>
                <w:rFonts w:ascii="Arial" w:hAnsi="Arial" w:cs="Arial"/>
                <w:sz w:val="20"/>
              </w:rPr>
              <w:t>Total Avance plan de mejoramiento</w:t>
            </w:r>
            <w:r>
              <w:rPr>
                <w:rFonts w:ascii="Arial" w:hAnsi="Arial" w:cs="Arial"/>
                <w:sz w:val="20"/>
              </w:rPr>
              <w:t xml:space="preserve"> (%)</w:t>
            </w:r>
          </w:p>
        </w:tc>
        <w:tc>
          <w:tcPr>
            <w:tcW w:w="1276" w:type="dxa"/>
            <w:vMerge w:val="restart"/>
          </w:tcPr>
          <w:p w14:paraId="7CD985C5" w14:textId="77777777" w:rsidR="00E11D9F" w:rsidRPr="00CF6DE4" w:rsidRDefault="00E11D9F" w:rsidP="00E94DE8">
            <w:pPr>
              <w:rPr>
                <w:rFonts w:ascii="Arial" w:hAnsi="Arial" w:cs="Arial"/>
                <w:sz w:val="20"/>
              </w:rPr>
            </w:pPr>
            <w:r w:rsidRPr="00CF6DE4">
              <w:rPr>
                <w:rFonts w:ascii="Arial" w:hAnsi="Arial" w:cs="Arial"/>
                <w:sz w:val="20"/>
              </w:rPr>
              <w:t>%Total Avance Actividades del Plan de mejoramiento</w:t>
            </w:r>
          </w:p>
        </w:tc>
      </w:tr>
      <w:tr w:rsidR="00E11D9F" w:rsidRPr="00CF6DE4" w14:paraId="0C923AB1" w14:textId="77777777" w:rsidTr="00E94DE8">
        <w:tc>
          <w:tcPr>
            <w:tcW w:w="2273" w:type="dxa"/>
            <w:vMerge/>
          </w:tcPr>
          <w:p w14:paraId="238E6725" w14:textId="77777777" w:rsidR="00E11D9F" w:rsidRPr="00CF6DE4" w:rsidRDefault="00E11D9F" w:rsidP="00E94DE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917B4A2" w14:textId="77777777" w:rsidR="00E11D9F" w:rsidRPr="00CF6DE4" w:rsidRDefault="00E11D9F" w:rsidP="00E94DE8">
            <w:pPr>
              <w:rPr>
                <w:rFonts w:ascii="Arial" w:hAnsi="Arial" w:cs="Arial"/>
              </w:rPr>
            </w:pPr>
            <w:r w:rsidRPr="00CF6DE4">
              <w:rPr>
                <w:rFonts w:ascii="Arial" w:hAnsi="Arial" w:cs="Arial"/>
              </w:rPr>
              <w:t>100 -90</w:t>
            </w:r>
          </w:p>
        </w:tc>
        <w:tc>
          <w:tcPr>
            <w:tcW w:w="567" w:type="dxa"/>
          </w:tcPr>
          <w:p w14:paraId="0D797B8E" w14:textId="77777777" w:rsidR="00E11D9F" w:rsidRPr="00CF6DE4" w:rsidRDefault="00E11D9F" w:rsidP="00E94DE8">
            <w:pPr>
              <w:rPr>
                <w:rFonts w:ascii="Arial" w:hAnsi="Arial" w:cs="Arial"/>
              </w:rPr>
            </w:pPr>
            <w:r w:rsidRPr="00CF6DE4">
              <w:rPr>
                <w:rFonts w:ascii="Arial" w:hAnsi="Arial" w:cs="Arial"/>
              </w:rPr>
              <w:t>89-50</w:t>
            </w:r>
          </w:p>
        </w:tc>
        <w:tc>
          <w:tcPr>
            <w:tcW w:w="567" w:type="dxa"/>
          </w:tcPr>
          <w:p w14:paraId="08859BC1" w14:textId="77777777" w:rsidR="00E11D9F" w:rsidRPr="00CF6DE4" w:rsidRDefault="00E11D9F" w:rsidP="00E94DE8">
            <w:pPr>
              <w:rPr>
                <w:rFonts w:ascii="Arial" w:hAnsi="Arial" w:cs="Arial"/>
              </w:rPr>
            </w:pPr>
            <w:r w:rsidRPr="00CF6DE4">
              <w:rPr>
                <w:rFonts w:ascii="Arial" w:hAnsi="Arial" w:cs="Arial"/>
              </w:rPr>
              <w:t>49-20</w:t>
            </w:r>
          </w:p>
        </w:tc>
        <w:tc>
          <w:tcPr>
            <w:tcW w:w="567" w:type="dxa"/>
          </w:tcPr>
          <w:p w14:paraId="08B4F230" w14:textId="77777777" w:rsidR="00E11D9F" w:rsidRPr="00CF6DE4" w:rsidRDefault="00E11D9F" w:rsidP="00E94DE8">
            <w:pPr>
              <w:rPr>
                <w:rFonts w:ascii="Arial" w:hAnsi="Arial" w:cs="Arial"/>
              </w:rPr>
            </w:pPr>
            <w:r w:rsidRPr="00CF6DE4">
              <w:rPr>
                <w:rFonts w:ascii="Arial" w:hAnsi="Arial" w:cs="Arial"/>
              </w:rPr>
              <w:t>19-0</w:t>
            </w:r>
          </w:p>
        </w:tc>
        <w:tc>
          <w:tcPr>
            <w:tcW w:w="1418" w:type="dxa"/>
            <w:vMerge/>
          </w:tcPr>
          <w:p w14:paraId="20BBE252" w14:textId="77777777" w:rsidR="00E11D9F" w:rsidRPr="00CF6DE4" w:rsidRDefault="00E11D9F" w:rsidP="00E94DE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62E6372F" w14:textId="77777777" w:rsidR="00E11D9F" w:rsidRPr="00CF6DE4" w:rsidRDefault="00E11D9F" w:rsidP="00E94DE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34DFE648" w14:textId="77777777" w:rsidR="00E11D9F" w:rsidRPr="00CF6DE4" w:rsidRDefault="00E11D9F" w:rsidP="00E94DE8">
            <w:pPr>
              <w:rPr>
                <w:rFonts w:ascii="Arial" w:hAnsi="Arial" w:cs="Arial"/>
              </w:rPr>
            </w:pPr>
          </w:p>
        </w:tc>
      </w:tr>
      <w:tr w:rsidR="00E11D9F" w:rsidRPr="00CF6DE4" w14:paraId="519EA4B4" w14:textId="77777777" w:rsidTr="00E94DE8">
        <w:tc>
          <w:tcPr>
            <w:tcW w:w="2273" w:type="dxa"/>
          </w:tcPr>
          <w:p w14:paraId="60E2464E" w14:textId="77777777" w:rsidR="00E11D9F" w:rsidRPr="00CF6DE4" w:rsidRDefault="00E11D9F" w:rsidP="00E94DE8">
            <w:pPr>
              <w:rPr>
                <w:rFonts w:ascii="Arial" w:hAnsi="Arial" w:cs="Arial"/>
              </w:rPr>
            </w:pPr>
            <w:r w:rsidRPr="00295C7C">
              <w:rPr>
                <w:rFonts w:ascii="Arial" w:hAnsi="Arial" w:cs="Arial"/>
                <w:lang w:val="es-CO"/>
              </w:rPr>
              <w:t>Plan de mejoramiento CGR vigencia 2018</w:t>
            </w:r>
          </w:p>
        </w:tc>
        <w:tc>
          <w:tcPr>
            <w:tcW w:w="709" w:type="dxa"/>
          </w:tcPr>
          <w:p w14:paraId="63B00C67" w14:textId="77777777" w:rsidR="00E11D9F" w:rsidRPr="00CF6DE4" w:rsidRDefault="00E11D9F" w:rsidP="00E94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14:paraId="73D8C519" w14:textId="77777777" w:rsidR="00E11D9F" w:rsidRPr="00CF6DE4" w:rsidRDefault="00E11D9F" w:rsidP="00E94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14:paraId="5E0E4FAF" w14:textId="77777777" w:rsidR="00E11D9F" w:rsidRPr="00CF6DE4" w:rsidRDefault="00E11D9F" w:rsidP="00E94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14:paraId="6613D34D" w14:textId="77777777" w:rsidR="00E11D9F" w:rsidRPr="00CF6DE4" w:rsidRDefault="00E11D9F" w:rsidP="00E94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219E0BF0" w14:textId="77777777" w:rsidR="00E11D9F" w:rsidRPr="00CF6DE4" w:rsidRDefault="00E11D9F" w:rsidP="00E94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14:paraId="473CBD4B" w14:textId="77777777" w:rsidR="00E11D9F" w:rsidRPr="00CF6DE4" w:rsidRDefault="00E11D9F" w:rsidP="00E94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  <w:tc>
          <w:tcPr>
            <w:tcW w:w="1276" w:type="dxa"/>
          </w:tcPr>
          <w:p w14:paraId="0036CE8D" w14:textId="77777777" w:rsidR="00E11D9F" w:rsidRPr="00CF6DE4" w:rsidRDefault="00E11D9F" w:rsidP="00E94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</w:tr>
      <w:tr w:rsidR="00E11D9F" w:rsidRPr="00CF6DE4" w14:paraId="129598A7" w14:textId="77777777" w:rsidTr="00E94DE8">
        <w:tc>
          <w:tcPr>
            <w:tcW w:w="2273" w:type="dxa"/>
          </w:tcPr>
          <w:p w14:paraId="4E21710C" w14:textId="77777777" w:rsidR="00E11D9F" w:rsidRPr="00CF6DE4" w:rsidRDefault="00E11D9F" w:rsidP="00E94DE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3FAB18C" w14:textId="77777777" w:rsidR="00E11D9F" w:rsidRPr="00CF6DE4" w:rsidRDefault="00E11D9F" w:rsidP="00E94D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37A400B" w14:textId="77777777" w:rsidR="00E11D9F" w:rsidRPr="00CF6DE4" w:rsidRDefault="00E11D9F" w:rsidP="00E94D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3F7CD53" w14:textId="77777777" w:rsidR="00E11D9F" w:rsidRPr="00CF6DE4" w:rsidRDefault="00E11D9F" w:rsidP="00E94D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48CAF36" w14:textId="77777777" w:rsidR="00E11D9F" w:rsidRPr="00CF6DE4" w:rsidRDefault="00E11D9F" w:rsidP="00E94DE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42A7E16" w14:textId="77777777" w:rsidR="00E11D9F" w:rsidRPr="00CF6DE4" w:rsidRDefault="00E11D9F" w:rsidP="00E94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D33F92B" w14:textId="77777777" w:rsidR="00E11D9F" w:rsidRPr="00CF6DE4" w:rsidRDefault="00E11D9F" w:rsidP="00E94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EAC507" w14:textId="77777777" w:rsidR="00E11D9F" w:rsidRPr="00CF6DE4" w:rsidRDefault="00E11D9F" w:rsidP="00E94DE8">
            <w:pPr>
              <w:jc w:val="center"/>
              <w:rPr>
                <w:rFonts w:ascii="Arial" w:hAnsi="Arial" w:cs="Arial"/>
              </w:rPr>
            </w:pPr>
          </w:p>
        </w:tc>
      </w:tr>
      <w:tr w:rsidR="00E11D9F" w:rsidRPr="00CF6DE4" w14:paraId="1C2EF381" w14:textId="77777777" w:rsidTr="00E94DE8">
        <w:tc>
          <w:tcPr>
            <w:tcW w:w="2273" w:type="dxa"/>
          </w:tcPr>
          <w:p w14:paraId="100E02DB" w14:textId="77777777" w:rsidR="00E11D9F" w:rsidRPr="00CF6DE4" w:rsidRDefault="00E11D9F" w:rsidP="00E94DE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4904A47" w14:textId="77777777" w:rsidR="00E11D9F" w:rsidRPr="00CF6DE4" w:rsidRDefault="00E11D9F" w:rsidP="00E94D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E7E3A8B" w14:textId="77777777" w:rsidR="00E11D9F" w:rsidRPr="00CF6DE4" w:rsidRDefault="00E11D9F" w:rsidP="00E94D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B98BB8A" w14:textId="77777777" w:rsidR="00E11D9F" w:rsidRPr="00CF6DE4" w:rsidRDefault="00E11D9F" w:rsidP="00E94D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D5F7D30" w14:textId="77777777" w:rsidR="00E11D9F" w:rsidRPr="00CF6DE4" w:rsidRDefault="00E11D9F" w:rsidP="00E94DE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3529566" w14:textId="77777777" w:rsidR="00E11D9F" w:rsidRPr="00CF6DE4" w:rsidRDefault="00E11D9F" w:rsidP="00E94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23A2061" w14:textId="77777777" w:rsidR="00E11D9F" w:rsidRPr="00CF6DE4" w:rsidRDefault="00E11D9F" w:rsidP="00E94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AF8F72A" w14:textId="77777777" w:rsidR="00E11D9F" w:rsidRPr="00CF6DE4" w:rsidRDefault="00E11D9F" w:rsidP="00E94DE8">
            <w:pPr>
              <w:jc w:val="center"/>
              <w:rPr>
                <w:rFonts w:ascii="Arial" w:hAnsi="Arial" w:cs="Arial"/>
              </w:rPr>
            </w:pPr>
          </w:p>
        </w:tc>
      </w:tr>
      <w:tr w:rsidR="00E11D9F" w:rsidRPr="00CF6DE4" w14:paraId="52437803" w14:textId="77777777" w:rsidTr="00E94DE8">
        <w:tc>
          <w:tcPr>
            <w:tcW w:w="2273" w:type="dxa"/>
          </w:tcPr>
          <w:p w14:paraId="50406F42" w14:textId="77777777" w:rsidR="00E11D9F" w:rsidRPr="00CF6DE4" w:rsidRDefault="00E11D9F" w:rsidP="00E94DE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2F9172F" w14:textId="77777777" w:rsidR="00E11D9F" w:rsidRPr="00CF6DE4" w:rsidRDefault="00E11D9F" w:rsidP="00E94D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8FB489B" w14:textId="77777777" w:rsidR="00E11D9F" w:rsidRPr="00CF6DE4" w:rsidRDefault="00E11D9F" w:rsidP="00E94D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B1D36AE" w14:textId="77777777" w:rsidR="00E11D9F" w:rsidRPr="00CF6DE4" w:rsidRDefault="00E11D9F" w:rsidP="00E94D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AC778EB" w14:textId="77777777" w:rsidR="00E11D9F" w:rsidRPr="00CF6DE4" w:rsidRDefault="00E11D9F" w:rsidP="00E94DE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176A2B1" w14:textId="77777777" w:rsidR="00E11D9F" w:rsidRPr="00CF6DE4" w:rsidRDefault="00E11D9F" w:rsidP="00E94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F4C398B" w14:textId="77777777" w:rsidR="00E11D9F" w:rsidRPr="00CF6DE4" w:rsidRDefault="00E11D9F" w:rsidP="00E94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A4849C9" w14:textId="77777777" w:rsidR="00E11D9F" w:rsidRPr="00CF6DE4" w:rsidRDefault="00E11D9F" w:rsidP="00E94DE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5FFCAF" w14:textId="77777777" w:rsidR="00E11D9F" w:rsidRDefault="00E11D9F" w:rsidP="00E11D9F">
      <w:pPr>
        <w:rPr>
          <w:rFonts w:ascii="Arial" w:hAnsi="Arial" w:cs="Arial"/>
          <w:sz w:val="24"/>
        </w:rPr>
      </w:pPr>
    </w:p>
    <w:p w14:paraId="5A6D8723" w14:textId="77777777" w:rsidR="00E11D9F" w:rsidRDefault="00E11D9F" w:rsidP="00E11D9F">
      <w:pPr>
        <w:pStyle w:val="Ttulo4"/>
        <w:numPr>
          <w:ilvl w:val="1"/>
          <w:numId w:val="4"/>
        </w:numPr>
        <w:rPr>
          <w:rFonts w:ascii="Arial" w:hAnsi="Arial" w:cs="Arial"/>
          <w:sz w:val="24"/>
        </w:rPr>
      </w:pPr>
      <w:r w:rsidRPr="00F3336D">
        <w:rPr>
          <w:rFonts w:ascii="Arial" w:hAnsi="Arial" w:cs="Arial"/>
          <w:sz w:val="24"/>
        </w:rPr>
        <w:t xml:space="preserve">Planes de mejoramiento </w:t>
      </w:r>
      <w:r>
        <w:rPr>
          <w:rFonts w:ascii="Arial" w:hAnsi="Arial" w:cs="Arial"/>
          <w:sz w:val="24"/>
        </w:rPr>
        <w:t xml:space="preserve">en formulación </w:t>
      </w:r>
    </w:p>
    <w:p w14:paraId="36E62115" w14:textId="77777777" w:rsidR="00E11D9F" w:rsidRDefault="00E11D9F" w:rsidP="00E11D9F">
      <w:pPr>
        <w:spacing w:after="0"/>
        <w:jc w:val="both"/>
        <w:rPr>
          <w:rFonts w:ascii="Arial" w:hAnsi="Arial" w:cs="Arial"/>
          <w:sz w:val="24"/>
        </w:rPr>
      </w:pPr>
    </w:p>
    <w:p w14:paraId="358FFFFE" w14:textId="77777777" w:rsidR="00E11D9F" w:rsidRDefault="00E11D9F" w:rsidP="00E11D9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Diligenciar los planes de mejoramientos que se van formular resultantes de las auditorias de Calidad y Control Interno. </w:t>
      </w:r>
    </w:p>
    <w:p w14:paraId="705C732F" w14:textId="77777777" w:rsidR="00E11D9F" w:rsidRPr="00D84633" w:rsidRDefault="00E11D9F" w:rsidP="00E11D9F">
      <w:pPr>
        <w:spacing w:after="0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593"/>
        <w:gridCol w:w="5035"/>
        <w:gridCol w:w="2815"/>
      </w:tblGrid>
      <w:tr w:rsidR="00E11D9F" w:rsidRPr="00ED71C2" w14:paraId="472B7739" w14:textId="77777777" w:rsidTr="00505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93" w:type="dxa"/>
          </w:tcPr>
          <w:p w14:paraId="25BBCFF5" w14:textId="77777777" w:rsidR="00E11D9F" w:rsidRDefault="00E11D9F" w:rsidP="00E94DE8">
            <w:pPr>
              <w:pStyle w:val="Ttulo4"/>
              <w:outlineLvl w:val="3"/>
              <w:rPr>
                <w:rFonts w:ascii="Arial" w:hAnsi="Arial" w:cs="Arial"/>
                <w:b/>
                <w:i w:val="0"/>
                <w:color w:val="auto"/>
                <w:sz w:val="20"/>
              </w:rPr>
            </w:pPr>
          </w:p>
          <w:p w14:paraId="3125A37A" w14:textId="77777777" w:rsidR="00E11D9F" w:rsidRPr="00ED71C2" w:rsidRDefault="00E11D9F" w:rsidP="00E94DE8">
            <w:pPr>
              <w:pStyle w:val="Ttulo4"/>
              <w:outlineLvl w:val="3"/>
              <w:rPr>
                <w:rFonts w:ascii="Arial" w:hAnsi="Arial" w:cs="Arial"/>
                <w:b/>
                <w:i w:val="0"/>
                <w:color w:val="auto"/>
                <w:sz w:val="20"/>
              </w:rPr>
            </w:pPr>
            <w:r w:rsidRPr="00ED71C2">
              <w:rPr>
                <w:rFonts w:ascii="Arial" w:hAnsi="Arial" w:cs="Arial"/>
                <w:b/>
                <w:i w:val="0"/>
                <w:color w:val="auto"/>
                <w:sz w:val="20"/>
              </w:rPr>
              <w:t>No</w:t>
            </w:r>
          </w:p>
        </w:tc>
        <w:tc>
          <w:tcPr>
            <w:tcW w:w="5035" w:type="dxa"/>
          </w:tcPr>
          <w:p w14:paraId="0BFD3F03" w14:textId="77777777" w:rsidR="00E11D9F" w:rsidRPr="00ED71C2" w:rsidRDefault="00E11D9F" w:rsidP="00E94DE8">
            <w:pPr>
              <w:pStyle w:val="Ttulo4"/>
              <w:outlineLvl w:val="3"/>
              <w:rPr>
                <w:rFonts w:ascii="Arial" w:hAnsi="Arial" w:cs="Arial"/>
                <w:b/>
                <w:i w:val="0"/>
                <w:color w:val="auto"/>
                <w:sz w:val="20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0"/>
              </w:rPr>
              <w:t xml:space="preserve">Plan </w:t>
            </w:r>
          </w:p>
        </w:tc>
        <w:tc>
          <w:tcPr>
            <w:tcW w:w="2815" w:type="dxa"/>
          </w:tcPr>
          <w:p w14:paraId="0D6718B4" w14:textId="77777777" w:rsidR="00E11D9F" w:rsidRPr="00ED71C2" w:rsidRDefault="00E11D9F" w:rsidP="00E94DE8">
            <w:pPr>
              <w:pStyle w:val="Ttulo4"/>
              <w:outlineLvl w:val="3"/>
              <w:rPr>
                <w:rFonts w:ascii="Arial" w:hAnsi="Arial" w:cs="Arial"/>
                <w:b/>
                <w:i w:val="0"/>
                <w:color w:val="auto"/>
                <w:sz w:val="20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0"/>
              </w:rPr>
              <w:t xml:space="preserve">Responsables </w:t>
            </w:r>
          </w:p>
        </w:tc>
      </w:tr>
      <w:tr w:rsidR="00E11D9F" w:rsidRPr="00ED71C2" w14:paraId="63051758" w14:textId="77777777" w:rsidTr="00E94DE8">
        <w:tc>
          <w:tcPr>
            <w:tcW w:w="593" w:type="dxa"/>
          </w:tcPr>
          <w:p w14:paraId="6989AAA2" w14:textId="77777777" w:rsidR="00E11D9F" w:rsidRPr="00ED71C2" w:rsidRDefault="00E11D9F" w:rsidP="00E94DE8">
            <w:pPr>
              <w:pStyle w:val="Ttulo4"/>
              <w:outlineLvl w:val="3"/>
              <w:rPr>
                <w:rFonts w:ascii="Arial" w:hAnsi="Arial" w:cs="Arial"/>
                <w:b w:val="0"/>
                <w:i w:val="0"/>
                <w:color w:val="auto"/>
              </w:rPr>
            </w:pPr>
          </w:p>
        </w:tc>
        <w:tc>
          <w:tcPr>
            <w:tcW w:w="5035" w:type="dxa"/>
          </w:tcPr>
          <w:p w14:paraId="6163FC64" w14:textId="77777777" w:rsidR="00E11D9F" w:rsidRPr="00ED71C2" w:rsidRDefault="00E11D9F" w:rsidP="00E94DE8">
            <w:pPr>
              <w:pStyle w:val="Ttulo4"/>
              <w:outlineLvl w:val="3"/>
              <w:rPr>
                <w:rFonts w:ascii="Arial" w:hAnsi="Arial" w:cs="Arial"/>
                <w:b w:val="0"/>
                <w:i w:val="0"/>
                <w:color w:val="auto"/>
              </w:rPr>
            </w:pPr>
          </w:p>
        </w:tc>
        <w:tc>
          <w:tcPr>
            <w:tcW w:w="2815" w:type="dxa"/>
          </w:tcPr>
          <w:p w14:paraId="53D6659D" w14:textId="77777777" w:rsidR="00E11D9F" w:rsidRPr="00ED71C2" w:rsidRDefault="00E11D9F" w:rsidP="00E94DE8">
            <w:pPr>
              <w:pStyle w:val="Ttulo4"/>
              <w:outlineLvl w:val="3"/>
              <w:rPr>
                <w:rFonts w:ascii="Arial" w:hAnsi="Arial" w:cs="Arial"/>
                <w:b w:val="0"/>
                <w:i w:val="0"/>
                <w:color w:val="auto"/>
              </w:rPr>
            </w:pPr>
          </w:p>
        </w:tc>
      </w:tr>
      <w:tr w:rsidR="00E11D9F" w:rsidRPr="00ED71C2" w14:paraId="11867096" w14:textId="77777777" w:rsidTr="00E94DE8">
        <w:tc>
          <w:tcPr>
            <w:tcW w:w="593" w:type="dxa"/>
          </w:tcPr>
          <w:p w14:paraId="555D669B" w14:textId="77777777" w:rsidR="00E11D9F" w:rsidRPr="00ED71C2" w:rsidRDefault="00E11D9F" w:rsidP="00E94DE8">
            <w:pPr>
              <w:pStyle w:val="Ttulo4"/>
              <w:outlineLvl w:val="3"/>
              <w:rPr>
                <w:rFonts w:ascii="Arial" w:hAnsi="Arial" w:cs="Arial"/>
                <w:b w:val="0"/>
                <w:i w:val="0"/>
                <w:color w:val="auto"/>
              </w:rPr>
            </w:pPr>
          </w:p>
        </w:tc>
        <w:tc>
          <w:tcPr>
            <w:tcW w:w="5035" w:type="dxa"/>
          </w:tcPr>
          <w:p w14:paraId="7B3627C4" w14:textId="77777777" w:rsidR="00E11D9F" w:rsidRPr="00ED71C2" w:rsidRDefault="00E11D9F" w:rsidP="00E94DE8">
            <w:pPr>
              <w:pStyle w:val="Ttulo4"/>
              <w:outlineLvl w:val="3"/>
              <w:rPr>
                <w:rFonts w:ascii="Arial" w:hAnsi="Arial" w:cs="Arial"/>
                <w:b w:val="0"/>
                <w:i w:val="0"/>
                <w:color w:val="auto"/>
              </w:rPr>
            </w:pPr>
          </w:p>
        </w:tc>
        <w:tc>
          <w:tcPr>
            <w:tcW w:w="2815" w:type="dxa"/>
          </w:tcPr>
          <w:p w14:paraId="67A073C6" w14:textId="77777777" w:rsidR="00E11D9F" w:rsidRPr="00ED71C2" w:rsidRDefault="00E11D9F" w:rsidP="00E94DE8">
            <w:pPr>
              <w:pStyle w:val="Ttulo4"/>
              <w:outlineLvl w:val="3"/>
              <w:rPr>
                <w:rFonts w:ascii="Arial" w:hAnsi="Arial" w:cs="Arial"/>
                <w:b w:val="0"/>
                <w:i w:val="0"/>
                <w:color w:val="auto"/>
              </w:rPr>
            </w:pPr>
          </w:p>
        </w:tc>
      </w:tr>
      <w:tr w:rsidR="00E11D9F" w:rsidRPr="00ED71C2" w14:paraId="4B5140C8" w14:textId="77777777" w:rsidTr="00E94DE8">
        <w:tc>
          <w:tcPr>
            <w:tcW w:w="593" w:type="dxa"/>
          </w:tcPr>
          <w:p w14:paraId="6D99F56B" w14:textId="77777777" w:rsidR="00E11D9F" w:rsidRPr="00ED71C2" w:rsidRDefault="00E11D9F" w:rsidP="00E94DE8">
            <w:pPr>
              <w:pStyle w:val="Ttulo4"/>
              <w:outlineLvl w:val="3"/>
              <w:rPr>
                <w:rFonts w:ascii="Arial" w:hAnsi="Arial" w:cs="Arial"/>
                <w:b w:val="0"/>
                <w:i w:val="0"/>
                <w:color w:val="auto"/>
              </w:rPr>
            </w:pPr>
          </w:p>
        </w:tc>
        <w:tc>
          <w:tcPr>
            <w:tcW w:w="5035" w:type="dxa"/>
          </w:tcPr>
          <w:p w14:paraId="4668FC49" w14:textId="77777777" w:rsidR="00E11D9F" w:rsidRPr="00ED71C2" w:rsidRDefault="00E11D9F" w:rsidP="00E94DE8">
            <w:pPr>
              <w:pStyle w:val="Ttulo4"/>
              <w:outlineLvl w:val="3"/>
              <w:rPr>
                <w:rFonts w:ascii="Arial" w:hAnsi="Arial" w:cs="Arial"/>
                <w:b w:val="0"/>
                <w:i w:val="0"/>
                <w:color w:val="auto"/>
              </w:rPr>
            </w:pPr>
          </w:p>
        </w:tc>
        <w:tc>
          <w:tcPr>
            <w:tcW w:w="2815" w:type="dxa"/>
          </w:tcPr>
          <w:p w14:paraId="44A36472" w14:textId="77777777" w:rsidR="00E11D9F" w:rsidRPr="00ED71C2" w:rsidRDefault="00E11D9F" w:rsidP="00E94DE8">
            <w:pPr>
              <w:pStyle w:val="Ttulo4"/>
              <w:outlineLvl w:val="3"/>
              <w:rPr>
                <w:rFonts w:ascii="Arial" w:hAnsi="Arial" w:cs="Arial"/>
                <w:b w:val="0"/>
                <w:i w:val="0"/>
                <w:color w:val="auto"/>
              </w:rPr>
            </w:pPr>
          </w:p>
        </w:tc>
      </w:tr>
    </w:tbl>
    <w:p w14:paraId="6735E178" w14:textId="77777777" w:rsidR="0051041C" w:rsidRDefault="0051041C" w:rsidP="0051041C">
      <w:pPr>
        <w:spacing w:after="0"/>
        <w:rPr>
          <w:rFonts w:ascii="Arial" w:hAnsi="Arial" w:cs="Arial"/>
          <w:sz w:val="24"/>
        </w:rPr>
      </w:pPr>
    </w:p>
    <w:p w14:paraId="38849C0F" w14:textId="321463BD" w:rsidR="0051041C" w:rsidRDefault="00254F48" w:rsidP="0051041C">
      <w:pPr>
        <w:pStyle w:val="Ttulo2"/>
        <w:rPr>
          <w:rFonts w:ascii="Arial" w:hAnsi="Arial" w:cs="Arial"/>
          <w:color w:val="auto"/>
          <w:sz w:val="36"/>
          <w:szCs w:val="36"/>
        </w:rPr>
      </w:pPr>
      <w:bookmarkStart w:id="13" w:name="_Toc93065284"/>
      <w:r>
        <w:rPr>
          <w:rFonts w:ascii="Arial" w:hAnsi="Arial" w:cs="Arial"/>
          <w:color w:val="auto"/>
          <w:sz w:val="36"/>
          <w:szCs w:val="36"/>
        </w:rPr>
        <w:t>2.</w:t>
      </w:r>
      <w:r w:rsidR="00645E63">
        <w:rPr>
          <w:rFonts w:ascii="Arial" w:hAnsi="Arial" w:cs="Arial"/>
          <w:color w:val="auto"/>
          <w:sz w:val="36"/>
          <w:szCs w:val="36"/>
        </w:rPr>
        <w:t>5</w:t>
      </w:r>
      <w:r>
        <w:rPr>
          <w:rFonts w:ascii="Arial" w:hAnsi="Arial" w:cs="Arial"/>
          <w:color w:val="auto"/>
          <w:sz w:val="36"/>
          <w:szCs w:val="36"/>
        </w:rPr>
        <w:t xml:space="preserve"> </w:t>
      </w:r>
      <w:r w:rsidR="0051041C" w:rsidRPr="0051041C">
        <w:rPr>
          <w:rFonts w:ascii="Arial" w:hAnsi="Arial" w:cs="Arial"/>
          <w:color w:val="auto"/>
          <w:sz w:val="36"/>
          <w:szCs w:val="36"/>
        </w:rPr>
        <w:t>Consolidado</w:t>
      </w:r>
      <w:bookmarkEnd w:id="13"/>
      <w:r w:rsidR="0051041C">
        <w:rPr>
          <w:rFonts w:ascii="Arial" w:hAnsi="Arial" w:cs="Arial"/>
          <w:color w:val="auto"/>
          <w:sz w:val="36"/>
          <w:szCs w:val="36"/>
        </w:rPr>
        <w:t xml:space="preserve"> </w:t>
      </w:r>
    </w:p>
    <w:p w14:paraId="1D52605F" w14:textId="77777777" w:rsidR="0051041C" w:rsidRDefault="0051041C" w:rsidP="0051041C">
      <w:pPr>
        <w:spacing w:after="0"/>
      </w:pPr>
    </w:p>
    <w:p w14:paraId="7C47EFFA" w14:textId="1C9B36DA" w:rsidR="0051041C" w:rsidRDefault="0051041C" w:rsidP="0051041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Diligenciar la siguiente tabla;</w:t>
      </w:r>
    </w:p>
    <w:p w14:paraId="12E6D834" w14:textId="77777777" w:rsidR="007B5C68" w:rsidRDefault="007B5C68" w:rsidP="0051041C">
      <w:pPr>
        <w:spacing w:after="0"/>
        <w:rPr>
          <w:rFonts w:ascii="Arial" w:hAnsi="Arial" w:cs="Arial"/>
          <w:sz w:val="24"/>
        </w:rPr>
      </w:pPr>
    </w:p>
    <w:p w14:paraId="3D010221" w14:textId="6ABB9184" w:rsidR="007B5C68" w:rsidRPr="007B5C68" w:rsidRDefault="007B5C68" w:rsidP="0051041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Planes de mejoramiento</w:t>
      </w:r>
    </w:p>
    <w:p w14:paraId="74C3F502" w14:textId="77777777" w:rsidR="0051041C" w:rsidRDefault="0051041C" w:rsidP="0051041C">
      <w:pPr>
        <w:spacing w:after="0"/>
        <w:rPr>
          <w:rFonts w:ascii="Arial" w:hAnsi="Arial" w:cs="Arial"/>
          <w:sz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55"/>
        <w:gridCol w:w="2943"/>
        <w:gridCol w:w="2950"/>
      </w:tblGrid>
      <w:tr w:rsidR="007B5C68" w14:paraId="65C9BC8C" w14:textId="77777777" w:rsidTr="00505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70" w:type="pct"/>
          </w:tcPr>
          <w:p w14:paraId="10A09C58" w14:textId="79EAE781" w:rsidR="007B5C68" w:rsidRDefault="007B5C68" w:rsidP="0051041C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Funciones </w:t>
            </w:r>
          </w:p>
        </w:tc>
        <w:tc>
          <w:tcPr>
            <w:tcW w:w="1663" w:type="pct"/>
          </w:tcPr>
          <w:p w14:paraId="7C9AA878" w14:textId="33D9271A" w:rsidR="007B5C68" w:rsidRDefault="00DB524A" w:rsidP="0051041C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Responsable</w:t>
            </w:r>
          </w:p>
        </w:tc>
        <w:tc>
          <w:tcPr>
            <w:tcW w:w="1667" w:type="pct"/>
          </w:tcPr>
          <w:p w14:paraId="67027EDC" w14:textId="6F3D2D96" w:rsidR="007B5C68" w:rsidRDefault="00A56744" w:rsidP="00A56744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s-CO"/>
              </w:rPr>
              <w:t>Descripción del Plan</w:t>
            </w:r>
            <w:r w:rsidR="007B5C68" w:rsidRPr="0051041C">
              <w:rPr>
                <w:rFonts w:ascii="Arial" w:hAnsi="Arial" w:cs="Arial"/>
                <w:sz w:val="24"/>
                <w:lang w:val="es-CO"/>
              </w:rPr>
              <w:t xml:space="preserve"> de mejora </w:t>
            </w:r>
          </w:p>
        </w:tc>
      </w:tr>
      <w:tr w:rsidR="007B5C68" w14:paraId="2A1CFB99" w14:textId="77777777" w:rsidTr="007B5C68">
        <w:tc>
          <w:tcPr>
            <w:tcW w:w="1670" w:type="pct"/>
          </w:tcPr>
          <w:p w14:paraId="07534604" w14:textId="77777777" w:rsidR="007B5C68" w:rsidRDefault="007B5C68" w:rsidP="0051041C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663" w:type="pct"/>
          </w:tcPr>
          <w:p w14:paraId="20B1C44C" w14:textId="77777777" w:rsidR="007B5C68" w:rsidRDefault="007B5C68" w:rsidP="0051041C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667" w:type="pct"/>
          </w:tcPr>
          <w:p w14:paraId="2E55BC13" w14:textId="77777777" w:rsidR="007B5C68" w:rsidRDefault="007B5C68" w:rsidP="0051041C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7B5C68" w14:paraId="27AA1893" w14:textId="77777777" w:rsidTr="007B5C68">
        <w:tc>
          <w:tcPr>
            <w:tcW w:w="1670" w:type="pct"/>
          </w:tcPr>
          <w:p w14:paraId="34ECD621" w14:textId="77777777" w:rsidR="007B5C68" w:rsidRDefault="007B5C68" w:rsidP="0051041C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663" w:type="pct"/>
          </w:tcPr>
          <w:p w14:paraId="7CDF76A4" w14:textId="77777777" w:rsidR="007B5C68" w:rsidRDefault="007B5C68" w:rsidP="0051041C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667" w:type="pct"/>
          </w:tcPr>
          <w:p w14:paraId="1CDB6478" w14:textId="77777777" w:rsidR="007B5C68" w:rsidRDefault="007B5C68" w:rsidP="0051041C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7B5C68" w14:paraId="42E306D2" w14:textId="77777777" w:rsidTr="007B5C68">
        <w:tc>
          <w:tcPr>
            <w:tcW w:w="1670" w:type="pct"/>
          </w:tcPr>
          <w:p w14:paraId="437D9618" w14:textId="77777777" w:rsidR="007B5C68" w:rsidRDefault="007B5C68" w:rsidP="0051041C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663" w:type="pct"/>
          </w:tcPr>
          <w:p w14:paraId="43F3F6A1" w14:textId="77777777" w:rsidR="007B5C68" w:rsidRDefault="007B5C68" w:rsidP="0051041C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667" w:type="pct"/>
          </w:tcPr>
          <w:p w14:paraId="72EE814B" w14:textId="77777777" w:rsidR="007B5C68" w:rsidRDefault="007B5C68" w:rsidP="0051041C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7B5C68" w14:paraId="28EBD22E" w14:textId="77777777" w:rsidTr="007B5C68">
        <w:tc>
          <w:tcPr>
            <w:tcW w:w="1670" w:type="pct"/>
          </w:tcPr>
          <w:p w14:paraId="1A896CF3" w14:textId="77777777" w:rsidR="007B5C68" w:rsidRDefault="007B5C68" w:rsidP="0051041C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663" w:type="pct"/>
          </w:tcPr>
          <w:p w14:paraId="252564C5" w14:textId="77777777" w:rsidR="007B5C68" w:rsidRDefault="007B5C68" w:rsidP="0051041C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667" w:type="pct"/>
          </w:tcPr>
          <w:p w14:paraId="21D95057" w14:textId="77777777" w:rsidR="007B5C68" w:rsidRDefault="007B5C68" w:rsidP="0051041C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</w:tbl>
    <w:p w14:paraId="09941D0B" w14:textId="77777777" w:rsidR="0051041C" w:rsidRDefault="0051041C" w:rsidP="0051041C">
      <w:pPr>
        <w:spacing w:after="0"/>
        <w:rPr>
          <w:rFonts w:ascii="Arial" w:hAnsi="Arial" w:cs="Arial"/>
          <w:sz w:val="24"/>
        </w:rPr>
      </w:pPr>
    </w:p>
    <w:p w14:paraId="299EC720" w14:textId="77777777" w:rsidR="007B5C68" w:rsidRDefault="007B5C68" w:rsidP="0051041C">
      <w:pPr>
        <w:spacing w:after="0"/>
        <w:rPr>
          <w:rFonts w:ascii="Arial" w:hAnsi="Arial" w:cs="Arial"/>
          <w:sz w:val="24"/>
        </w:rPr>
      </w:pPr>
    </w:p>
    <w:p w14:paraId="44F2AB45" w14:textId="44C81A57" w:rsidR="007B5C68" w:rsidRDefault="007B5C68" w:rsidP="0051041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Procedimientos </w:t>
      </w:r>
    </w:p>
    <w:p w14:paraId="2CA15860" w14:textId="77777777" w:rsidR="007B5C68" w:rsidRDefault="007B5C68" w:rsidP="0051041C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55"/>
        <w:gridCol w:w="2943"/>
        <w:gridCol w:w="2950"/>
      </w:tblGrid>
      <w:tr w:rsidR="000D381C" w:rsidRPr="000D381C" w14:paraId="6BB66926" w14:textId="77777777" w:rsidTr="00505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70" w:type="pct"/>
          </w:tcPr>
          <w:p w14:paraId="5EAE8A9B" w14:textId="7D663629" w:rsidR="000D381C" w:rsidRPr="000D381C" w:rsidRDefault="00EC01C2" w:rsidP="000D381C">
            <w:pPr>
              <w:spacing w:before="0" w:after="0" w:line="259" w:lineRule="auto"/>
              <w:ind w:left="0" w:right="0"/>
              <w:jc w:val="left"/>
              <w:rPr>
                <w:rFonts w:ascii="Arial" w:hAnsi="Arial" w:cs="Arial"/>
                <w:color w:val="auto"/>
                <w:sz w:val="24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2"/>
                <w:lang w:eastAsia="en-US"/>
              </w:rPr>
              <w:t xml:space="preserve">Proceso </w:t>
            </w:r>
          </w:p>
        </w:tc>
        <w:tc>
          <w:tcPr>
            <w:tcW w:w="1663" w:type="pct"/>
          </w:tcPr>
          <w:p w14:paraId="69083F70" w14:textId="7CE3B05C" w:rsidR="000D381C" w:rsidRPr="000D381C" w:rsidRDefault="00EC01C2" w:rsidP="000D381C">
            <w:pPr>
              <w:spacing w:before="0" w:after="0" w:line="259" w:lineRule="auto"/>
              <w:ind w:left="0" w:right="0"/>
              <w:jc w:val="left"/>
              <w:rPr>
                <w:rFonts w:ascii="Arial" w:hAnsi="Arial" w:cs="Arial"/>
                <w:color w:val="auto"/>
                <w:sz w:val="24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2"/>
                <w:lang w:eastAsia="en-US"/>
              </w:rPr>
              <w:t xml:space="preserve">Responsable </w:t>
            </w:r>
          </w:p>
        </w:tc>
        <w:tc>
          <w:tcPr>
            <w:tcW w:w="1667" w:type="pct"/>
          </w:tcPr>
          <w:p w14:paraId="7C769170" w14:textId="21387901" w:rsidR="000D381C" w:rsidRPr="000D381C" w:rsidRDefault="00861836" w:rsidP="000D381C">
            <w:pPr>
              <w:spacing w:before="0" w:after="0" w:line="259" w:lineRule="auto"/>
              <w:ind w:left="0" w:right="0"/>
              <w:jc w:val="left"/>
              <w:rPr>
                <w:rFonts w:ascii="Arial" w:hAnsi="Arial" w:cs="Arial"/>
                <w:color w:val="auto"/>
                <w:sz w:val="24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2"/>
                <w:lang w:val="es-CO" w:eastAsia="en-US"/>
              </w:rPr>
              <w:t xml:space="preserve"> Nombre Formato y/o </w:t>
            </w:r>
            <w:r w:rsidR="000D381C">
              <w:rPr>
                <w:rFonts w:ascii="Arial" w:hAnsi="Arial" w:cs="Arial"/>
                <w:color w:val="auto"/>
                <w:sz w:val="24"/>
                <w:szCs w:val="22"/>
                <w:lang w:val="es-CO" w:eastAsia="en-US"/>
              </w:rPr>
              <w:t xml:space="preserve">Procedimiento </w:t>
            </w:r>
          </w:p>
        </w:tc>
      </w:tr>
      <w:tr w:rsidR="000D381C" w:rsidRPr="000D381C" w14:paraId="12FCFF35" w14:textId="77777777" w:rsidTr="00E94DE8">
        <w:tc>
          <w:tcPr>
            <w:tcW w:w="1670" w:type="pct"/>
          </w:tcPr>
          <w:p w14:paraId="4FECD38F" w14:textId="77777777" w:rsidR="000D381C" w:rsidRPr="000D381C" w:rsidRDefault="000D381C" w:rsidP="000D381C">
            <w:pPr>
              <w:spacing w:before="0" w:after="0" w:line="259" w:lineRule="auto"/>
              <w:ind w:left="0" w:right="0"/>
              <w:rPr>
                <w:rFonts w:ascii="Arial" w:hAnsi="Arial" w:cs="Arial"/>
                <w:b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663" w:type="pct"/>
          </w:tcPr>
          <w:p w14:paraId="4B7CFF6C" w14:textId="77777777" w:rsidR="000D381C" w:rsidRPr="000D381C" w:rsidRDefault="000D381C" w:rsidP="000D381C">
            <w:pPr>
              <w:spacing w:before="0" w:after="0" w:line="259" w:lineRule="auto"/>
              <w:ind w:left="0" w:right="0"/>
              <w:rPr>
                <w:rFonts w:ascii="Arial" w:hAnsi="Arial" w:cs="Arial"/>
                <w:b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667" w:type="pct"/>
          </w:tcPr>
          <w:p w14:paraId="155FB059" w14:textId="77777777" w:rsidR="000D381C" w:rsidRPr="000D381C" w:rsidRDefault="000D381C" w:rsidP="000D381C">
            <w:pPr>
              <w:spacing w:before="0" w:after="0" w:line="259" w:lineRule="auto"/>
              <w:ind w:left="0" w:right="0"/>
              <w:rPr>
                <w:rFonts w:ascii="Arial" w:hAnsi="Arial" w:cs="Arial"/>
                <w:b/>
                <w:color w:val="auto"/>
                <w:sz w:val="24"/>
                <w:szCs w:val="22"/>
                <w:lang w:eastAsia="en-US"/>
              </w:rPr>
            </w:pPr>
          </w:p>
        </w:tc>
      </w:tr>
      <w:tr w:rsidR="000D381C" w:rsidRPr="000D381C" w14:paraId="4FFB1C43" w14:textId="77777777" w:rsidTr="00E94DE8">
        <w:tc>
          <w:tcPr>
            <w:tcW w:w="1670" w:type="pct"/>
          </w:tcPr>
          <w:p w14:paraId="0ED74290" w14:textId="77777777" w:rsidR="000D381C" w:rsidRPr="000D381C" w:rsidRDefault="000D381C" w:rsidP="000D381C">
            <w:pPr>
              <w:spacing w:before="0" w:after="0" w:line="259" w:lineRule="auto"/>
              <w:ind w:left="0" w:right="0"/>
              <w:rPr>
                <w:rFonts w:ascii="Arial" w:hAnsi="Arial" w:cs="Arial"/>
                <w:b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663" w:type="pct"/>
          </w:tcPr>
          <w:p w14:paraId="73214B87" w14:textId="77777777" w:rsidR="000D381C" w:rsidRPr="000D381C" w:rsidRDefault="000D381C" w:rsidP="000D381C">
            <w:pPr>
              <w:spacing w:before="0" w:after="0" w:line="259" w:lineRule="auto"/>
              <w:ind w:left="0" w:right="0"/>
              <w:rPr>
                <w:rFonts w:ascii="Arial" w:hAnsi="Arial" w:cs="Arial"/>
                <w:b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667" w:type="pct"/>
          </w:tcPr>
          <w:p w14:paraId="5F5B633E" w14:textId="77777777" w:rsidR="000D381C" w:rsidRPr="000D381C" w:rsidRDefault="000D381C" w:rsidP="000D381C">
            <w:pPr>
              <w:spacing w:before="0" w:after="0" w:line="259" w:lineRule="auto"/>
              <w:ind w:left="0" w:right="0"/>
              <w:rPr>
                <w:rFonts w:ascii="Arial" w:hAnsi="Arial" w:cs="Arial"/>
                <w:b/>
                <w:color w:val="auto"/>
                <w:sz w:val="24"/>
                <w:szCs w:val="22"/>
                <w:lang w:eastAsia="en-US"/>
              </w:rPr>
            </w:pPr>
          </w:p>
        </w:tc>
      </w:tr>
      <w:tr w:rsidR="000D381C" w:rsidRPr="000D381C" w14:paraId="16050900" w14:textId="77777777" w:rsidTr="00E94DE8">
        <w:tc>
          <w:tcPr>
            <w:tcW w:w="1670" w:type="pct"/>
          </w:tcPr>
          <w:p w14:paraId="6F780EE7" w14:textId="77777777" w:rsidR="000D381C" w:rsidRPr="000D381C" w:rsidRDefault="000D381C" w:rsidP="000D381C">
            <w:pPr>
              <w:spacing w:before="0" w:after="0" w:line="259" w:lineRule="auto"/>
              <w:ind w:left="0" w:right="0"/>
              <w:rPr>
                <w:rFonts w:ascii="Arial" w:hAnsi="Arial" w:cs="Arial"/>
                <w:b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663" w:type="pct"/>
          </w:tcPr>
          <w:p w14:paraId="6BE0A894" w14:textId="77777777" w:rsidR="000D381C" w:rsidRPr="000D381C" w:rsidRDefault="000D381C" w:rsidP="000D381C">
            <w:pPr>
              <w:spacing w:before="0" w:after="0" w:line="259" w:lineRule="auto"/>
              <w:ind w:left="0" w:right="0"/>
              <w:rPr>
                <w:rFonts w:ascii="Arial" w:hAnsi="Arial" w:cs="Arial"/>
                <w:b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667" w:type="pct"/>
          </w:tcPr>
          <w:p w14:paraId="24B02EED" w14:textId="77777777" w:rsidR="000D381C" w:rsidRPr="000D381C" w:rsidRDefault="000D381C" w:rsidP="000D381C">
            <w:pPr>
              <w:spacing w:before="0" w:after="0" w:line="259" w:lineRule="auto"/>
              <w:ind w:left="0" w:right="0"/>
              <w:rPr>
                <w:rFonts w:ascii="Arial" w:hAnsi="Arial" w:cs="Arial"/>
                <w:b/>
                <w:color w:val="auto"/>
                <w:sz w:val="24"/>
                <w:szCs w:val="22"/>
                <w:lang w:eastAsia="en-US"/>
              </w:rPr>
            </w:pPr>
          </w:p>
        </w:tc>
      </w:tr>
      <w:tr w:rsidR="000D381C" w:rsidRPr="000D381C" w14:paraId="53C451C3" w14:textId="77777777" w:rsidTr="00E94DE8">
        <w:tc>
          <w:tcPr>
            <w:tcW w:w="1670" w:type="pct"/>
          </w:tcPr>
          <w:p w14:paraId="5A3702BD" w14:textId="77777777" w:rsidR="000D381C" w:rsidRPr="000D381C" w:rsidRDefault="000D381C" w:rsidP="000D381C">
            <w:pPr>
              <w:spacing w:before="0" w:after="0" w:line="259" w:lineRule="auto"/>
              <w:ind w:left="0" w:right="0"/>
              <w:rPr>
                <w:rFonts w:ascii="Arial" w:hAnsi="Arial" w:cs="Arial"/>
                <w:b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663" w:type="pct"/>
          </w:tcPr>
          <w:p w14:paraId="0B710047" w14:textId="77777777" w:rsidR="000D381C" w:rsidRPr="000D381C" w:rsidRDefault="000D381C" w:rsidP="000D381C">
            <w:pPr>
              <w:spacing w:before="0" w:after="0" w:line="259" w:lineRule="auto"/>
              <w:ind w:left="0" w:right="0"/>
              <w:rPr>
                <w:rFonts w:ascii="Arial" w:hAnsi="Arial" w:cs="Arial"/>
                <w:b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667" w:type="pct"/>
          </w:tcPr>
          <w:p w14:paraId="092461B0" w14:textId="77777777" w:rsidR="000D381C" w:rsidRPr="000D381C" w:rsidRDefault="000D381C" w:rsidP="000D381C">
            <w:pPr>
              <w:spacing w:before="0" w:after="0" w:line="259" w:lineRule="auto"/>
              <w:ind w:left="0" w:right="0"/>
              <w:rPr>
                <w:rFonts w:ascii="Arial" w:hAnsi="Arial" w:cs="Arial"/>
                <w:b/>
                <w:color w:val="auto"/>
                <w:sz w:val="24"/>
                <w:szCs w:val="22"/>
                <w:lang w:eastAsia="en-US"/>
              </w:rPr>
            </w:pPr>
          </w:p>
        </w:tc>
      </w:tr>
    </w:tbl>
    <w:p w14:paraId="405F6CE5" w14:textId="77777777" w:rsidR="000D381C" w:rsidRDefault="000D381C" w:rsidP="0051041C">
      <w:pPr>
        <w:spacing w:after="0"/>
        <w:rPr>
          <w:rFonts w:ascii="Arial" w:hAnsi="Arial" w:cs="Arial"/>
          <w:b/>
          <w:sz w:val="24"/>
        </w:rPr>
      </w:pPr>
    </w:p>
    <w:p w14:paraId="4BA74FAD" w14:textId="4BBA7078" w:rsidR="007B5C68" w:rsidRDefault="00DB524A" w:rsidP="0051041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Gestión Documental </w:t>
      </w:r>
      <w:r w:rsidR="00861836">
        <w:rPr>
          <w:rFonts w:ascii="Arial" w:hAnsi="Arial" w:cs="Arial"/>
          <w:b/>
          <w:sz w:val="24"/>
        </w:rPr>
        <w:t>202</w:t>
      </w:r>
      <w:r w:rsidR="00EC01C2">
        <w:rPr>
          <w:rFonts w:ascii="Arial" w:hAnsi="Arial" w:cs="Arial"/>
          <w:b/>
          <w:sz w:val="24"/>
        </w:rPr>
        <w:t>0 a 2021</w:t>
      </w:r>
    </w:p>
    <w:p w14:paraId="0CAD65A4" w14:textId="77777777" w:rsidR="00DB524A" w:rsidRDefault="00DB524A" w:rsidP="0051041C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55"/>
        <w:gridCol w:w="2943"/>
        <w:gridCol w:w="2950"/>
      </w:tblGrid>
      <w:tr w:rsidR="00DB524A" w:rsidRPr="00DB524A" w14:paraId="3133F219" w14:textId="77777777" w:rsidTr="00505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70" w:type="pct"/>
          </w:tcPr>
          <w:p w14:paraId="15A14A14" w14:textId="73FC258A" w:rsidR="00DB524A" w:rsidRPr="00DB524A" w:rsidRDefault="00861836" w:rsidP="00607D12">
            <w:pPr>
              <w:spacing w:before="0" w:after="0" w:line="259" w:lineRule="auto"/>
              <w:ind w:left="0" w:right="0"/>
              <w:jc w:val="left"/>
              <w:rPr>
                <w:rFonts w:ascii="Arial" w:hAnsi="Arial" w:cs="Arial"/>
                <w:color w:val="auto"/>
                <w:sz w:val="24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2"/>
                <w:lang w:eastAsia="en-US"/>
              </w:rPr>
              <w:t xml:space="preserve">TRD </w:t>
            </w:r>
          </w:p>
        </w:tc>
        <w:tc>
          <w:tcPr>
            <w:tcW w:w="1663" w:type="pct"/>
          </w:tcPr>
          <w:p w14:paraId="67A3A945" w14:textId="3A660BD9" w:rsidR="00DB524A" w:rsidRPr="00DB524A" w:rsidRDefault="00861836" w:rsidP="00861836">
            <w:pPr>
              <w:spacing w:before="0" w:after="0" w:line="259" w:lineRule="auto"/>
              <w:ind w:left="0" w:right="0"/>
              <w:jc w:val="left"/>
              <w:rPr>
                <w:rFonts w:ascii="Arial" w:hAnsi="Arial" w:cs="Arial"/>
                <w:color w:val="auto"/>
                <w:sz w:val="24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2"/>
                <w:lang w:eastAsia="en-US"/>
              </w:rPr>
              <w:t>No Carpetas de 2020</w:t>
            </w:r>
          </w:p>
        </w:tc>
        <w:tc>
          <w:tcPr>
            <w:tcW w:w="1667" w:type="pct"/>
          </w:tcPr>
          <w:p w14:paraId="0CA1AB43" w14:textId="1C9118A0" w:rsidR="00DB524A" w:rsidRPr="00DB524A" w:rsidRDefault="00861836" w:rsidP="00DB524A">
            <w:pPr>
              <w:spacing w:before="0" w:after="0" w:line="259" w:lineRule="auto"/>
              <w:ind w:left="0" w:right="0"/>
              <w:jc w:val="left"/>
              <w:rPr>
                <w:rFonts w:ascii="Arial" w:hAnsi="Arial" w:cs="Arial"/>
                <w:color w:val="auto"/>
                <w:sz w:val="24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2"/>
                <w:lang w:val="es-CO" w:eastAsia="en-US"/>
              </w:rPr>
              <w:t>No Carpetas 2021</w:t>
            </w:r>
          </w:p>
        </w:tc>
      </w:tr>
      <w:tr w:rsidR="00DB524A" w:rsidRPr="00DB524A" w14:paraId="1E929920" w14:textId="77777777" w:rsidTr="00E94DE8">
        <w:tc>
          <w:tcPr>
            <w:tcW w:w="1670" w:type="pct"/>
          </w:tcPr>
          <w:p w14:paraId="30DB6ADF" w14:textId="77777777" w:rsidR="00DB524A" w:rsidRPr="00DB524A" w:rsidRDefault="00DB524A" w:rsidP="00DB524A">
            <w:pPr>
              <w:spacing w:before="0" w:after="0" w:line="259" w:lineRule="auto"/>
              <w:ind w:left="0" w:right="0"/>
              <w:rPr>
                <w:rFonts w:ascii="Arial" w:hAnsi="Arial" w:cs="Arial"/>
                <w:b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663" w:type="pct"/>
          </w:tcPr>
          <w:p w14:paraId="6C9FB2EB" w14:textId="77777777" w:rsidR="00DB524A" w:rsidRPr="00DB524A" w:rsidRDefault="00DB524A" w:rsidP="00DB524A">
            <w:pPr>
              <w:spacing w:before="0" w:after="0" w:line="259" w:lineRule="auto"/>
              <w:ind w:left="0" w:right="0"/>
              <w:rPr>
                <w:rFonts w:ascii="Arial" w:hAnsi="Arial" w:cs="Arial"/>
                <w:b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667" w:type="pct"/>
          </w:tcPr>
          <w:p w14:paraId="459FCD45" w14:textId="77777777" w:rsidR="00DB524A" w:rsidRPr="00DB524A" w:rsidRDefault="00DB524A" w:rsidP="00DB524A">
            <w:pPr>
              <w:spacing w:before="0" w:after="0" w:line="259" w:lineRule="auto"/>
              <w:ind w:left="0" w:right="0"/>
              <w:rPr>
                <w:rFonts w:ascii="Arial" w:hAnsi="Arial" w:cs="Arial"/>
                <w:b/>
                <w:color w:val="auto"/>
                <w:sz w:val="24"/>
                <w:szCs w:val="22"/>
                <w:lang w:eastAsia="en-US"/>
              </w:rPr>
            </w:pPr>
          </w:p>
        </w:tc>
      </w:tr>
      <w:tr w:rsidR="00DB524A" w:rsidRPr="00DB524A" w14:paraId="3CB3CA65" w14:textId="77777777" w:rsidTr="00E94DE8">
        <w:tc>
          <w:tcPr>
            <w:tcW w:w="1670" w:type="pct"/>
          </w:tcPr>
          <w:p w14:paraId="790917EB" w14:textId="77777777" w:rsidR="00DB524A" w:rsidRPr="00DB524A" w:rsidRDefault="00DB524A" w:rsidP="00DB524A">
            <w:pPr>
              <w:spacing w:before="0" w:after="0" w:line="259" w:lineRule="auto"/>
              <w:ind w:left="0" w:right="0"/>
              <w:rPr>
                <w:rFonts w:ascii="Arial" w:hAnsi="Arial" w:cs="Arial"/>
                <w:b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663" w:type="pct"/>
          </w:tcPr>
          <w:p w14:paraId="6CE79485" w14:textId="77777777" w:rsidR="00DB524A" w:rsidRPr="00DB524A" w:rsidRDefault="00DB524A" w:rsidP="00DB524A">
            <w:pPr>
              <w:spacing w:before="0" w:after="0" w:line="259" w:lineRule="auto"/>
              <w:ind w:left="0" w:right="0"/>
              <w:rPr>
                <w:rFonts w:ascii="Arial" w:hAnsi="Arial" w:cs="Arial"/>
                <w:b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667" w:type="pct"/>
          </w:tcPr>
          <w:p w14:paraId="0B399FCA" w14:textId="77777777" w:rsidR="00DB524A" w:rsidRPr="00DB524A" w:rsidRDefault="00DB524A" w:rsidP="00DB524A">
            <w:pPr>
              <w:spacing w:before="0" w:after="0" w:line="259" w:lineRule="auto"/>
              <w:ind w:left="0" w:right="0"/>
              <w:rPr>
                <w:rFonts w:ascii="Arial" w:hAnsi="Arial" w:cs="Arial"/>
                <w:b/>
                <w:color w:val="auto"/>
                <w:sz w:val="24"/>
                <w:szCs w:val="22"/>
                <w:lang w:eastAsia="en-US"/>
              </w:rPr>
            </w:pPr>
          </w:p>
        </w:tc>
      </w:tr>
      <w:tr w:rsidR="00DB524A" w:rsidRPr="00DB524A" w14:paraId="0F0966E5" w14:textId="77777777" w:rsidTr="00E94DE8">
        <w:tc>
          <w:tcPr>
            <w:tcW w:w="1670" w:type="pct"/>
          </w:tcPr>
          <w:p w14:paraId="58685F81" w14:textId="77777777" w:rsidR="00DB524A" w:rsidRPr="00DB524A" w:rsidRDefault="00DB524A" w:rsidP="00DB524A">
            <w:pPr>
              <w:spacing w:before="0" w:after="0" w:line="259" w:lineRule="auto"/>
              <w:ind w:left="0" w:right="0"/>
              <w:rPr>
                <w:rFonts w:ascii="Arial" w:hAnsi="Arial" w:cs="Arial"/>
                <w:b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663" w:type="pct"/>
          </w:tcPr>
          <w:p w14:paraId="3724B766" w14:textId="77777777" w:rsidR="00DB524A" w:rsidRPr="00DB524A" w:rsidRDefault="00DB524A" w:rsidP="00DB524A">
            <w:pPr>
              <w:spacing w:before="0" w:after="0" w:line="259" w:lineRule="auto"/>
              <w:ind w:left="0" w:right="0"/>
              <w:rPr>
                <w:rFonts w:ascii="Arial" w:hAnsi="Arial" w:cs="Arial"/>
                <w:b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667" w:type="pct"/>
          </w:tcPr>
          <w:p w14:paraId="169C8E3D" w14:textId="77777777" w:rsidR="00DB524A" w:rsidRPr="00DB524A" w:rsidRDefault="00DB524A" w:rsidP="00DB524A">
            <w:pPr>
              <w:spacing w:before="0" w:after="0" w:line="259" w:lineRule="auto"/>
              <w:ind w:left="0" w:right="0"/>
              <w:rPr>
                <w:rFonts w:ascii="Arial" w:hAnsi="Arial" w:cs="Arial"/>
                <w:b/>
                <w:color w:val="auto"/>
                <w:sz w:val="24"/>
                <w:szCs w:val="22"/>
                <w:lang w:eastAsia="en-US"/>
              </w:rPr>
            </w:pPr>
          </w:p>
        </w:tc>
      </w:tr>
      <w:tr w:rsidR="00DB524A" w:rsidRPr="00DB524A" w14:paraId="2B7A8E6F" w14:textId="77777777" w:rsidTr="00E94DE8">
        <w:tc>
          <w:tcPr>
            <w:tcW w:w="1670" w:type="pct"/>
          </w:tcPr>
          <w:p w14:paraId="76BD2386" w14:textId="77777777" w:rsidR="00DB524A" w:rsidRPr="00DB524A" w:rsidRDefault="00DB524A" w:rsidP="00DB524A">
            <w:pPr>
              <w:spacing w:before="0" w:after="0" w:line="259" w:lineRule="auto"/>
              <w:ind w:left="0" w:right="0"/>
              <w:rPr>
                <w:rFonts w:ascii="Arial" w:hAnsi="Arial" w:cs="Arial"/>
                <w:b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663" w:type="pct"/>
          </w:tcPr>
          <w:p w14:paraId="5108BEB2" w14:textId="77777777" w:rsidR="00DB524A" w:rsidRPr="00DB524A" w:rsidRDefault="00DB524A" w:rsidP="00DB524A">
            <w:pPr>
              <w:spacing w:before="0" w:after="0" w:line="259" w:lineRule="auto"/>
              <w:ind w:left="0" w:right="0"/>
              <w:rPr>
                <w:rFonts w:ascii="Arial" w:hAnsi="Arial" w:cs="Arial"/>
                <w:b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667" w:type="pct"/>
          </w:tcPr>
          <w:p w14:paraId="5788859C" w14:textId="77777777" w:rsidR="00DB524A" w:rsidRPr="00DB524A" w:rsidRDefault="00DB524A" w:rsidP="00DB524A">
            <w:pPr>
              <w:spacing w:before="0" w:after="0" w:line="259" w:lineRule="auto"/>
              <w:ind w:left="0" w:right="0"/>
              <w:rPr>
                <w:rFonts w:ascii="Arial" w:hAnsi="Arial" w:cs="Arial"/>
                <w:b/>
                <w:color w:val="auto"/>
                <w:sz w:val="24"/>
                <w:szCs w:val="22"/>
                <w:lang w:eastAsia="en-US"/>
              </w:rPr>
            </w:pPr>
          </w:p>
        </w:tc>
      </w:tr>
    </w:tbl>
    <w:p w14:paraId="7320EE89" w14:textId="6784D511" w:rsidR="00DB524A" w:rsidRDefault="00DB524A" w:rsidP="0051041C">
      <w:pPr>
        <w:spacing w:after="0"/>
        <w:rPr>
          <w:rFonts w:ascii="Arial" w:hAnsi="Arial" w:cs="Arial"/>
          <w:b/>
          <w:sz w:val="24"/>
        </w:rPr>
      </w:pPr>
    </w:p>
    <w:p w14:paraId="6DEEE2B3" w14:textId="007BD661" w:rsidR="00AF5D12" w:rsidRDefault="00AF5D12" w:rsidP="0051041C">
      <w:pPr>
        <w:spacing w:after="0"/>
        <w:rPr>
          <w:rFonts w:ascii="Arial" w:hAnsi="Arial" w:cs="Arial"/>
          <w:b/>
          <w:sz w:val="24"/>
        </w:rPr>
      </w:pPr>
    </w:p>
    <w:p w14:paraId="3E0E04A7" w14:textId="77777777" w:rsidR="0040361C" w:rsidRPr="0040361C" w:rsidRDefault="00D564DA" w:rsidP="0040361C">
      <w:pPr>
        <w:pStyle w:val="Ttulo1"/>
        <w:rPr>
          <w:rFonts w:ascii="Arial" w:hAnsi="Arial" w:cs="Arial"/>
        </w:rPr>
      </w:pPr>
      <w:bookmarkStart w:id="14" w:name="_Toc93065285"/>
      <w:r w:rsidRPr="0040361C">
        <w:rPr>
          <w:rFonts w:ascii="Arial" w:hAnsi="Arial" w:cs="Arial"/>
        </w:rPr>
        <w:lastRenderedPageBreak/>
        <w:t xml:space="preserve">3. </w:t>
      </w:r>
      <w:bookmarkStart w:id="15" w:name="_Toc93056587"/>
      <w:r w:rsidR="0040361C" w:rsidRPr="0040361C">
        <w:rPr>
          <w:rFonts w:ascii="Arial" w:hAnsi="Arial" w:cs="Arial"/>
        </w:rPr>
        <w:t>METAS 2018 -2022</w:t>
      </w:r>
      <w:bookmarkEnd w:id="14"/>
      <w:bookmarkEnd w:id="15"/>
      <w:r w:rsidR="0040361C" w:rsidRPr="0040361C">
        <w:rPr>
          <w:rFonts w:ascii="Arial" w:hAnsi="Arial" w:cs="Arial"/>
        </w:rPr>
        <w:t xml:space="preserve"> </w:t>
      </w:r>
    </w:p>
    <w:p w14:paraId="3AD53F87" w14:textId="77777777" w:rsidR="0040361C" w:rsidRPr="00CF6953" w:rsidRDefault="0040361C" w:rsidP="0040361C">
      <w:pPr>
        <w:spacing w:after="0"/>
        <w:rPr>
          <w:rFonts w:ascii="Arial" w:hAnsi="Arial" w:cs="Arial"/>
        </w:rPr>
      </w:pPr>
    </w:p>
    <w:p w14:paraId="21F2F51D" w14:textId="77777777" w:rsidR="0040361C" w:rsidRPr="00E95E48" w:rsidRDefault="0040361C" w:rsidP="0040361C">
      <w:pPr>
        <w:rPr>
          <w:rFonts w:ascii="Arial" w:hAnsi="Arial" w:cs="Arial"/>
        </w:rPr>
      </w:pPr>
      <w:r w:rsidRPr="00E95E48">
        <w:rPr>
          <w:rFonts w:ascii="Arial" w:hAnsi="Arial" w:cs="Arial"/>
        </w:rPr>
        <w:t xml:space="preserve">Describa las metas más relevantes que se plantearon durante el periodo acorde a las funciones de la dependencia. </w:t>
      </w:r>
    </w:p>
    <w:p w14:paraId="00B20F90" w14:textId="77777777" w:rsidR="0040361C" w:rsidRPr="00E95E48" w:rsidRDefault="0040361C" w:rsidP="0040361C">
      <w:pPr>
        <w:rPr>
          <w:rFonts w:ascii="Arial" w:hAnsi="Arial" w:cs="Arial"/>
        </w:rPr>
      </w:pPr>
    </w:p>
    <w:p w14:paraId="4A0BB95D" w14:textId="77777777" w:rsidR="0040361C" w:rsidRPr="00E95E48" w:rsidRDefault="0040361C" w:rsidP="0040361C">
      <w:pPr>
        <w:pStyle w:val="Ttulo2"/>
        <w:spacing w:before="0"/>
        <w:jc w:val="both"/>
        <w:rPr>
          <w:rFonts w:ascii="Arial" w:hAnsi="Arial" w:cs="Arial"/>
          <w:sz w:val="22"/>
          <w:szCs w:val="22"/>
          <w:lang w:val="es-ES" w:eastAsia="ja-JP"/>
        </w:rPr>
      </w:pPr>
      <w:bookmarkStart w:id="16" w:name="_Toc93056588"/>
      <w:bookmarkStart w:id="17" w:name="_Toc93058858"/>
      <w:bookmarkStart w:id="18" w:name="_Toc93064540"/>
      <w:bookmarkStart w:id="19" w:name="_Toc93064580"/>
      <w:bookmarkStart w:id="20" w:name="_Toc93065286"/>
      <w:r w:rsidRPr="00E95E48">
        <w:rPr>
          <w:rFonts w:ascii="Arial" w:hAnsi="Arial" w:cs="Arial"/>
          <w:sz w:val="22"/>
          <w:szCs w:val="22"/>
          <w:lang w:val="es-ES" w:eastAsia="ja-JP"/>
        </w:rPr>
        <w:t>Metas de la Función 1. [Descripción de la función 1]</w:t>
      </w:r>
      <w:bookmarkEnd w:id="16"/>
      <w:bookmarkEnd w:id="17"/>
      <w:bookmarkEnd w:id="18"/>
      <w:bookmarkEnd w:id="19"/>
      <w:bookmarkEnd w:id="20"/>
    </w:p>
    <w:p w14:paraId="3ED30B83" w14:textId="77777777" w:rsidR="0040361C" w:rsidRPr="00E95E48" w:rsidRDefault="0040361C" w:rsidP="0040361C">
      <w:pPr>
        <w:pStyle w:val="Prrafodeli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E95E48">
        <w:rPr>
          <w:rFonts w:ascii="Arial" w:hAnsi="Arial" w:cs="Arial"/>
          <w:sz w:val="22"/>
          <w:szCs w:val="22"/>
        </w:rPr>
        <w:t>Meta 1. [Descripción de la meta 1]</w:t>
      </w:r>
    </w:p>
    <w:p w14:paraId="416D8704" w14:textId="77777777" w:rsidR="0040361C" w:rsidRPr="00E95E48" w:rsidRDefault="0040361C" w:rsidP="0040361C">
      <w:pPr>
        <w:pStyle w:val="Prrafodeli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E95E48">
        <w:rPr>
          <w:rFonts w:ascii="Arial" w:hAnsi="Arial" w:cs="Arial"/>
          <w:sz w:val="22"/>
          <w:szCs w:val="22"/>
        </w:rPr>
        <w:t>Meta 2. [Descripción de la meta 2]</w:t>
      </w:r>
    </w:p>
    <w:p w14:paraId="21E189E8" w14:textId="77777777" w:rsidR="0040361C" w:rsidRPr="00E95E48" w:rsidRDefault="0040361C" w:rsidP="0040361C">
      <w:pPr>
        <w:spacing w:after="0"/>
        <w:rPr>
          <w:rFonts w:ascii="Arial" w:hAnsi="Arial" w:cs="Arial"/>
        </w:rPr>
      </w:pPr>
    </w:p>
    <w:p w14:paraId="647460DF" w14:textId="77777777" w:rsidR="0040361C" w:rsidRPr="00E95E48" w:rsidRDefault="0040361C" w:rsidP="0040361C">
      <w:pPr>
        <w:pStyle w:val="Prrafodeli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E95E48">
        <w:rPr>
          <w:rFonts w:ascii="Arial" w:hAnsi="Arial" w:cs="Arial"/>
          <w:sz w:val="22"/>
          <w:szCs w:val="22"/>
        </w:rPr>
        <w:t>Meta m. [Descripción de la meta m]</w:t>
      </w:r>
    </w:p>
    <w:p w14:paraId="5FB531D0" w14:textId="77777777" w:rsidR="0040361C" w:rsidRPr="00E95E48" w:rsidRDefault="0040361C" w:rsidP="0040361C">
      <w:pPr>
        <w:spacing w:after="0"/>
        <w:rPr>
          <w:rFonts w:ascii="Arial" w:hAnsi="Arial" w:cs="Arial"/>
        </w:rPr>
      </w:pPr>
    </w:p>
    <w:p w14:paraId="4544DA7E" w14:textId="77777777" w:rsidR="0040361C" w:rsidRPr="00E95E48" w:rsidRDefault="0040361C" w:rsidP="0040361C">
      <w:pPr>
        <w:pStyle w:val="Ttulo2"/>
        <w:spacing w:before="0"/>
        <w:jc w:val="both"/>
        <w:rPr>
          <w:rFonts w:ascii="Arial" w:hAnsi="Arial" w:cs="Arial"/>
          <w:sz w:val="22"/>
          <w:szCs w:val="22"/>
          <w:lang w:val="es-ES" w:eastAsia="ja-JP"/>
        </w:rPr>
      </w:pPr>
      <w:bookmarkStart w:id="21" w:name="_Toc93056589"/>
      <w:bookmarkStart w:id="22" w:name="_Toc93058859"/>
      <w:bookmarkStart w:id="23" w:name="_Toc93064541"/>
      <w:bookmarkStart w:id="24" w:name="_Toc93064581"/>
      <w:bookmarkStart w:id="25" w:name="_Toc93065287"/>
      <w:r w:rsidRPr="00E95E48">
        <w:rPr>
          <w:rFonts w:ascii="Arial" w:hAnsi="Arial" w:cs="Arial"/>
          <w:sz w:val="22"/>
          <w:szCs w:val="22"/>
          <w:lang w:val="es-ES" w:eastAsia="ja-JP"/>
        </w:rPr>
        <w:t>Metas de la Función 2. [Descripción de la función 2]</w:t>
      </w:r>
      <w:bookmarkEnd w:id="21"/>
      <w:bookmarkEnd w:id="22"/>
      <w:bookmarkEnd w:id="23"/>
      <w:bookmarkEnd w:id="24"/>
      <w:bookmarkEnd w:id="25"/>
    </w:p>
    <w:p w14:paraId="7D7EFD1F" w14:textId="77777777" w:rsidR="0040361C" w:rsidRPr="00E95E48" w:rsidRDefault="0040361C" w:rsidP="0040361C">
      <w:pPr>
        <w:pStyle w:val="Prrafodeli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E95E48">
        <w:rPr>
          <w:rFonts w:ascii="Arial" w:hAnsi="Arial" w:cs="Arial"/>
          <w:sz w:val="22"/>
          <w:szCs w:val="22"/>
        </w:rPr>
        <w:t>Meta 1. [Descripción de la meta 1]</w:t>
      </w:r>
    </w:p>
    <w:p w14:paraId="0BC176F1" w14:textId="77777777" w:rsidR="0040361C" w:rsidRPr="00E95E48" w:rsidRDefault="0040361C" w:rsidP="0040361C">
      <w:pPr>
        <w:pStyle w:val="Prrafodeli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E95E48">
        <w:rPr>
          <w:rFonts w:ascii="Arial" w:hAnsi="Arial" w:cs="Arial"/>
          <w:sz w:val="22"/>
          <w:szCs w:val="22"/>
        </w:rPr>
        <w:t>Meta 2. [Descripción de la meta 2]</w:t>
      </w:r>
    </w:p>
    <w:p w14:paraId="17FCA597" w14:textId="77777777" w:rsidR="0040361C" w:rsidRPr="00E95E48" w:rsidRDefault="0040361C" w:rsidP="0040361C">
      <w:pPr>
        <w:spacing w:after="0"/>
        <w:rPr>
          <w:rFonts w:ascii="Arial" w:hAnsi="Arial" w:cs="Arial"/>
        </w:rPr>
      </w:pPr>
    </w:p>
    <w:p w14:paraId="52694182" w14:textId="77777777" w:rsidR="0040361C" w:rsidRPr="00E95E48" w:rsidRDefault="0040361C" w:rsidP="00E95E48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E95E48">
        <w:rPr>
          <w:rFonts w:ascii="Arial" w:hAnsi="Arial" w:cs="Arial"/>
          <w:sz w:val="22"/>
          <w:szCs w:val="22"/>
        </w:rPr>
        <w:t>Meta m. [Descripción de la meta m]</w:t>
      </w:r>
    </w:p>
    <w:p w14:paraId="2B030626" w14:textId="77777777" w:rsidR="0040361C" w:rsidRPr="00E95E48" w:rsidRDefault="0040361C" w:rsidP="00E95E48">
      <w:pPr>
        <w:pStyle w:val="Ttulo2"/>
        <w:spacing w:before="0"/>
        <w:jc w:val="both"/>
        <w:rPr>
          <w:rFonts w:ascii="Arial" w:hAnsi="Arial" w:cs="Arial"/>
          <w:sz w:val="22"/>
          <w:szCs w:val="22"/>
          <w:lang w:val="es-ES" w:eastAsia="ja-JP"/>
        </w:rPr>
      </w:pPr>
      <w:bookmarkStart w:id="26" w:name="_Toc93056590"/>
      <w:bookmarkStart w:id="27" w:name="_Toc93058860"/>
      <w:bookmarkStart w:id="28" w:name="_Toc93064542"/>
      <w:bookmarkStart w:id="29" w:name="_Toc93064582"/>
      <w:bookmarkStart w:id="30" w:name="_Toc93065288"/>
      <w:r w:rsidRPr="00E95E48">
        <w:rPr>
          <w:rFonts w:ascii="Arial" w:hAnsi="Arial" w:cs="Arial"/>
          <w:sz w:val="22"/>
          <w:szCs w:val="22"/>
          <w:lang w:val="es-ES" w:eastAsia="ja-JP"/>
        </w:rPr>
        <w:t>Metas de la Función n. [Descripción de la función n]</w:t>
      </w:r>
      <w:bookmarkEnd w:id="26"/>
      <w:bookmarkEnd w:id="27"/>
      <w:bookmarkEnd w:id="28"/>
      <w:bookmarkEnd w:id="29"/>
      <w:bookmarkEnd w:id="30"/>
    </w:p>
    <w:p w14:paraId="2E0FA531" w14:textId="77777777" w:rsidR="0040361C" w:rsidRPr="00E95E48" w:rsidRDefault="0040361C" w:rsidP="00E95E48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95E48">
        <w:rPr>
          <w:rFonts w:ascii="Arial" w:hAnsi="Arial" w:cs="Arial"/>
          <w:sz w:val="22"/>
          <w:szCs w:val="22"/>
        </w:rPr>
        <w:t>Meta 1. [Descripción de la meta 1]</w:t>
      </w:r>
    </w:p>
    <w:p w14:paraId="294103EC" w14:textId="77777777" w:rsidR="0040361C" w:rsidRPr="00E95E48" w:rsidRDefault="0040361C" w:rsidP="00E95E48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95E48">
        <w:rPr>
          <w:rFonts w:ascii="Arial" w:hAnsi="Arial" w:cs="Arial"/>
          <w:sz w:val="22"/>
          <w:szCs w:val="22"/>
        </w:rPr>
        <w:t>Meta 2. [Descripción de la meta 2]</w:t>
      </w:r>
    </w:p>
    <w:p w14:paraId="3E403446" w14:textId="77777777" w:rsidR="0040361C" w:rsidRPr="00E95E48" w:rsidRDefault="0040361C" w:rsidP="00E95E48">
      <w:pPr>
        <w:spacing w:after="0"/>
        <w:jc w:val="both"/>
        <w:rPr>
          <w:rFonts w:ascii="Arial" w:hAnsi="Arial" w:cs="Arial"/>
        </w:rPr>
      </w:pPr>
    </w:p>
    <w:p w14:paraId="40223C78" w14:textId="77777777" w:rsidR="0040361C" w:rsidRPr="00E95E48" w:rsidRDefault="0040361C" w:rsidP="00E95E48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95E48">
        <w:rPr>
          <w:rFonts w:ascii="Arial" w:hAnsi="Arial" w:cs="Arial"/>
          <w:sz w:val="22"/>
          <w:szCs w:val="22"/>
        </w:rPr>
        <w:t>Meta m. [Descripción de la meta m]</w:t>
      </w:r>
    </w:p>
    <w:p w14:paraId="6C58A54C" w14:textId="56A7991C" w:rsidR="0040361C" w:rsidRPr="00C627EE" w:rsidRDefault="0040361C" w:rsidP="00E95E48">
      <w:pPr>
        <w:pStyle w:val="Ttulo1"/>
        <w:jc w:val="both"/>
        <w:rPr>
          <w:rFonts w:ascii="Arial" w:hAnsi="Arial" w:cs="Arial"/>
          <w:szCs w:val="28"/>
        </w:rPr>
      </w:pPr>
      <w:bookmarkStart w:id="31" w:name="_Toc93056591"/>
      <w:bookmarkStart w:id="32" w:name="_Toc93065289"/>
      <w:r w:rsidRPr="00C627EE">
        <w:rPr>
          <w:rFonts w:ascii="Arial" w:hAnsi="Arial" w:cs="Arial"/>
          <w:szCs w:val="28"/>
        </w:rPr>
        <w:lastRenderedPageBreak/>
        <w:t>4. LOGROS 2018 - 2022</w:t>
      </w:r>
      <w:bookmarkEnd w:id="31"/>
      <w:bookmarkEnd w:id="32"/>
    </w:p>
    <w:p w14:paraId="1FCA4F45" w14:textId="77777777" w:rsidR="0040361C" w:rsidRPr="00CF6953" w:rsidRDefault="0040361C" w:rsidP="00E95E48">
      <w:pPr>
        <w:spacing w:after="0"/>
        <w:jc w:val="both"/>
        <w:rPr>
          <w:rFonts w:ascii="Arial" w:hAnsi="Arial" w:cs="Arial"/>
          <w:sz w:val="24"/>
        </w:rPr>
      </w:pPr>
    </w:p>
    <w:p w14:paraId="2F4FCAE1" w14:textId="77777777" w:rsidR="0040361C" w:rsidRPr="00E95E48" w:rsidRDefault="0040361C" w:rsidP="00E95E48">
      <w:pPr>
        <w:spacing w:after="0"/>
        <w:jc w:val="both"/>
        <w:rPr>
          <w:rFonts w:ascii="Arial" w:hAnsi="Arial" w:cs="Arial"/>
          <w:i/>
          <w:iCs/>
        </w:rPr>
      </w:pPr>
      <w:r w:rsidRPr="00E95E48">
        <w:rPr>
          <w:rFonts w:ascii="Arial" w:hAnsi="Arial" w:cs="Arial"/>
        </w:rPr>
        <w:t xml:space="preserve">Describa los logros alcanzados durante el periodo, </w:t>
      </w:r>
      <w:r w:rsidRPr="00E95E48">
        <w:rPr>
          <w:rFonts w:ascii="Arial" w:hAnsi="Arial" w:cs="Arial"/>
          <w:i/>
          <w:iCs/>
        </w:rPr>
        <w:t>acorde a las metas propuestas declaradas.</w:t>
      </w:r>
    </w:p>
    <w:p w14:paraId="2326F826" w14:textId="77777777" w:rsidR="0040361C" w:rsidRPr="00E95E48" w:rsidRDefault="0040361C" w:rsidP="00E95E48">
      <w:pPr>
        <w:spacing w:after="0"/>
        <w:jc w:val="both"/>
        <w:rPr>
          <w:rFonts w:ascii="Arial" w:hAnsi="Arial" w:cs="Arial"/>
          <w:b/>
          <w:bCs/>
        </w:rPr>
      </w:pPr>
    </w:p>
    <w:p w14:paraId="290A9E8D" w14:textId="77777777" w:rsidR="0040361C" w:rsidRPr="00E95E48" w:rsidRDefault="0040361C" w:rsidP="00E95E48">
      <w:pPr>
        <w:pStyle w:val="Ttulo2"/>
        <w:spacing w:before="0"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33" w:name="_Toc93056592"/>
      <w:bookmarkStart w:id="34" w:name="_Toc93058862"/>
      <w:bookmarkStart w:id="35" w:name="_Toc93064544"/>
      <w:bookmarkStart w:id="36" w:name="_Toc93064584"/>
      <w:bookmarkStart w:id="37" w:name="_Toc93065290"/>
      <w:r w:rsidRPr="00E95E48">
        <w:rPr>
          <w:rFonts w:ascii="Arial" w:hAnsi="Arial" w:cs="Arial"/>
          <w:sz w:val="22"/>
          <w:szCs w:val="22"/>
          <w:lang w:val="es-ES" w:eastAsia="ja-JP"/>
        </w:rPr>
        <w:t>Descripción de metas con actividades de alcance satisfactorio.</w:t>
      </w:r>
      <w:bookmarkEnd w:id="33"/>
      <w:bookmarkEnd w:id="34"/>
      <w:bookmarkEnd w:id="35"/>
      <w:bookmarkEnd w:id="36"/>
      <w:bookmarkEnd w:id="37"/>
    </w:p>
    <w:p w14:paraId="17714B69" w14:textId="77777777" w:rsidR="0040361C" w:rsidRPr="00E95E48" w:rsidRDefault="0040361C" w:rsidP="00E95E4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95E48">
        <w:rPr>
          <w:rFonts w:ascii="Arial" w:hAnsi="Arial" w:cs="Arial"/>
          <w:sz w:val="22"/>
          <w:szCs w:val="22"/>
        </w:rPr>
        <w:t>Meta 1. [Descripción de la meta 1], [descripción del alcance relación entre lo proyectado y lo alcanzado], [evidencia del alcance], [ubicación de donde se puede acceder para corroborar el alcance]</w:t>
      </w:r>
    </w:p>
    <w:p w14:paraId="7066B9DB" w14:textId="77777777" w:rsidR="0040361C" w:rsidRPr="00E95E48" w:rsidRDefault="0040361C" w:rsidP="00E95E4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95E48">
        <w:rPr>
          <w:rFonts w:ascii="Arial" w:hAnsi="Arial" w:cs="Arial"/>
          <w:sz w:val="22"/>
          <w:szCs w:val="22"/>
        </w:rPr>
        <w:t>Meta 2. [Descripción de la meta 2] [descripción del alcance], [evidencia del alcance], [ubicación de donde se puede acceder para corroborar el alcance]</w:t>
      </w:r>
    </w:p>
    <w:p w14:paraId="2FF50809" w14:textId="77777777" w:rsidR="0040361C" w:rsidRPr="00E95E48" w:rsidRDefault="0040361C" w:rsidP="00E95E48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105EDB20" w14:textId="77777777" w:rsidR="0040361C" w:rsidRPr="00E95E48" w:rsidRDefault="0040361C" w:rsidP="00E95E4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95E48">
        <w:rPr>
          <w:rFonts w:ascii="Arial" w:hAnsi="Arial" w:cs="Arial"/>
          <w:sz w:val="22"/>
          <w:szCs w:val="22"/>
        </w:rPr>
        <w:t>Meta m. [Descripción de la meta m], [descripción del alcance], [evidencia del alcance], [ubicación de donde se puede acceder para corroborar el alcance]</w:t>
      </w:r>
    </w:p>
    <w:p w14:paraId="0F34D5D2" w14:textId="77777777" w:rsidR="00E95E48" w:rsidRPr="00E95E48" w:rsidRDefault="00E95E48" w:rsidP="00E95E48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220908DC" w14:textId="78FB821F" w:rsidR="0040361C" w:rsidRPr="00E95E48" w:rsidRDefault="0040361C" w:rsidP="00E95E48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E95E48">
        <w:rPr>
          <w:rFonts w:ascii="Arial" w:hAnsi="Arial" w:cs="Arial"/>
          <w:sz w:val="22"/>
          <w:szCs w:val="22"/>
        </w:rPr>
        <w:t>Nota: metas con actividades de alcance satisfactorio cuando la relación realizada / proyectado es superior al 85%.</w:t>
      </w:r>
    </w:p>
    <w:p w14:paraId="63BBDF3D" w14:textId="77777777" w:rsidR="00E95E48" w:rsidRPr="00E95E48" w:rsidRDefault="00E95E48" w:rsidP="00E95E48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4FA5962B" w14:textId="77777777" w:rsidR="0040361C" w:rsidRPr="00E95E48" w:rsidRDefault="0040361C" w:rsidP="00E95E48">
      <w:pPr>
        <w:pStyle w:val="Ttulo2"/>
        <w:spacing w:before="0"/>
        <w:jc w:val="both"/>
        <w:rPr>
          <w:rFonts w:ascii="Arial" w:hAnsi="Arial" w:cs="Arial"/>
          <w:sz w:val="22"/>
          <w:szCs w:val="22"/>
          <w:lang w:val="es-ES" w:eastAsia="ja-JP"/>
        </w:rPr>
      </w:pPr>
      <w:bookmarkStart w:id="38" w:name="_Toc93056593"/>
      <w:bookmarkStart w:id="39" w:name="_Toc93058863"/>
      <w:bookmarkStart w:id="40" w:name="_Toc93064545"/>
      <w:bookmarkStart w:id="41" w:name="_Toc93064585"/>
      <w:bookmarkStart w:id="42" w:name="_Toc93065291"/>
      <w:r w:rsidRPr="00E95E48">
        <w:rPr>
          <w:rFonts w:ascii="Arial" w:hAnsi="Arial" w:cs="Arial"/>
          <w:sz w:val="22"/>
          <w:szCs w:val="22"/>
          <w:lang w:val="es-ES" w:eastAsia="ja-JP"/>
        </w:rPr>
        <w:t>Descripción de metas con actividades de alcance en curso.</w:t>
      </w:r>
      <w:bookmarkEnd w:id="38"/>
      <w:bookmarkEnd w:id="39"/>
      <w:bookmarkEnd w:id="40"/>
      <w:bookmarkEnd w:id="41"/>
      <w:bookmarkEnd w:id="42"/>
    </w:p>
    <w:p w14:paraId="1E7EDCF2" w14:textId="77777777" w:rsidR="0040361C" w:rsidRPr="00E95E48" w:rsidRDefault="0040361C" w:rsidP="00E95E4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95E48">
        <w:rPr>
          <w:rFonts w:ascii="Arial" w:hAnsi="Arial" w:cs="Arial"/>
          <w:sz w:val="22"/>
          <w:szCs w:val="22"/>
        </w:rPr>
        <w:t>Meta 1. [Descripción de la meta 1], [descripción del alcance], [evidencia del alcance], [ubicación de donde se puede acceder para corroborar el alcance]</w:t>
      </w:r>
    </w:p>
    <w:p w14:paraId="03EEE3EB" w14:textId="77777777" w:rsidR="0040361C" w:rsidRPr="00E95E48" w:rsidRDefault="0040361C" w:rsidP="00E95E4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95E48">
        <w:rPr>
          <w:rFonts w:ascii="Arial" w:hAnsi="Arial" w:cs="Arial"/>
          <w:sz w:val="22"/>
          <w:szCs w:val="22"/>
        </w:rPr>
        <w:t>Meta 2. [Descripción de la meta 2] [descripción del alcance], [evidencia del alcance], [ubicación de donde se puede acceder para corroborar el alcance]</w:t>
      </w:r>
    </w:p>
    <w:p w14:paraId="7EAA6417" w14:textId="77777777" w:rsidR="0040361C" w:rsidRPr="00E95E48" w:rsidRDefault="0040361C" w:rsidP="00E95E48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69CECF9F" w14:textId="77777777" w:rsidR="0040361C" w:rsidRPr="00E95E48" w:rsidRDefault="0040361C" w:rsidP="00E95E48">
      <w:pPr>
        <w:spacing w:after="0"/>
        <w:jc w:val="both"/>
        <w:rPr>
          <w:rFonts w:ascii="Arial" w:hAnsi="Arial" w:cs="Arial"/>
        </w:rPr>
      </w:pPr>
    </w:p>
    <w:p w14:paraId="3DFFFDF9" w14:textId="77777777" w:rsidR="0040361C" w:rsidRPr="00E95E48" w:rsidRDefault="0040361C" w:rsidP="00E95E4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95E48">
        <w:rPr>
          <w:rFonts w:ascii="Arial" w:hAnsi="Arial" w:cs="Arial"/>
          <w:sz w:val="22"/>
          <w:szCs w:val="22"/>
        </w:rPr>
        <w:t>Meta m. [Descripción de la meta m], [descripción del alcance], [evidencia del alcance], [ubicación de donde se puede acceder para corroborar el alcance]</w:t>
      </w:r>
    </w:p>
    <w:p w14:paraId="20BF12EC" w14:textId="77777777" w:rsidR="0040361C" w:rsidRPr="00E95E48" w:rsidRDefault="0040361C" w:rsidP="00E95E4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95E48">
        <w:rPr>
          <w:rFonts w:ascii="Arial" w:hAnsi="Arial" w:cs="Arial"/>
          <w:sz w:val="22"/>
          <w:szCs w:val="22"/>
        </w:rPr>
        <w:t>Nota: metas con actividades de alcance en curso cuando la relación realizada / proyectado es inferior al 85% y superior al 45%.</w:t>
      </w:r>
    </w:p>
    <w:p w14:paraId="5D45BCED" w14:textId="77777777" w:rsidR="0040361C" w:rsidRPr="00E95E48" w:rsidRDefault="0040361C" w:rsidP="00E95E48">
      <w:pPr>
        <w:spacing w:after="0"/>
        <w:jc w:val="both"/>
        <w:rPr>
          <w:rFonts w:ascii="Arial" w:hAnsi="Arial" w:cs="Arial"/>
          <w:b/>
          <w:bCs/>
        </w:rPr>
      </w:pPr>
    </w:p>
    <w:p w14:paraId="576DBE17" w14:textId="77777777" w:rsidR="0040361C" w:rsidRPr="00E95E48" w:rsidRDefault="0040361C" w:rsidP="00E95E48">
      <w:pPr>
        <w:spacing w:after="0"/>
        <w:jc w:val="both"/>
        <w:rPr>
          <w:rFonts w:ascii="Arial" w:hAnsi="Arial" w:cs="Arial"/>
          <w:b/>
          <w:bCs/>
        </w:rPr>
      </w:pPr>
    </w:p>
    <w:p w14:paraId="28226B13" w14:textId="77777777" w:rsidR="0040361C" w:rsidRPr="00E95E48" w:rsidRDefault="0040361C" w:rsidP="00E95E48">
      <w:pPr>
        <w:pStyle w:val="Ttulo2"/>
        <w:spacing w:before="0"/>
        <w:jc w:val="both"/>
        <w:rPr>
          <w:rFonts w:ascii="Arial" w:hAnsi="Arial" w:cs="Arial"/>
          <w:sz w:val="22"/>
          <w:szCs w:val="22"/>
          <w:lang w:val="es-ES" w:eastAsia="ja-JP"/>
        </w:rPr>
      </w:pPr>
      <w:bookmarkStart w:id="43" w:name="_Toc93056594"/>
      <w:bookmarkStart w:id="44" w:name="_Toc93058864"/>
      <w:bookmarkStart w:id="45" w:name="_Toc93064546"/>
      <w:bookmarkStart w:id="46" w:name="_Toc93064586"/>
      <w:bookmarkStart w:id="47" w:name="_Toc93065292"/>
      <w:r w:rsidRPr="00E95E48">
        <w:rPr>
          <w:rFonts w:ascii="Arial" w:hAnsi="Arial" w:cs="Arial"/>
          <w:sz w:val="22"/>
          <w:szCs w:val="22"/>
          <w:lang w:val="es-ES" w:eastAsia="ja-JP"/>
        </w:rPr>
        <w:t>Descripción de metas con actividades de alcance insuficiente /sin realización.</w:t>
      </w:r>
      <w:bookmarkEnd w:id="43"/>
      <w:bookmarkEnd w:id="44"/>
      <w:bookmarkEnd w:id="45"/>
      <w:bookmarkEnd w:id="46"/>
      <w:bookmarkEnd w:id="47"/>
    </w:p>
    <w:p w14:paraId="4B726EE6" w14:textId="77777777" w:rsidR="0040361C" w:rsidRPr="00E95E48" w:rsidRDefault="0040361C" w:rsidP="00E95E4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95E48">
        <w:rPr>
          <w:rFonts w:ascii="Arial" w:hAnsi="Arial" w:cs="Arial"/>
          <w:sz w:val="22"/>
          <w:szCs w:val="22"/>
        </w:rPr>
        <w:t xml:space="preserve">Meta 1. [Descripción de la meta 1], [descripción del alcance o argumentación de las dificultades presentadas], [evidencia del alcance o soporte de la argumentación </w:t>
      </w:r>
      <w:r w:rsidRPr="00E95E48">
        <w:rPr>
          <w:rFonts w:ascii="Arial" w:hAnsi="Arial" w:cs="Arial"/>
          <w:sz w:val="22"/>
          <w:szCs w:val="22"/>
        </w:rPr>
        <w:lastRenderedPageBreak/>
        <w:t>presentada], [ubicación de donde se puede acceder para corroborar el alcance o las evidencias que declaro como argumentación para la no realización de las actividades conducentes al desarrollo de la meta]</w:t>
      </w:r>
    </w:p>
    <w:p w14:paraId="001553D6" w14:textId="77777777" w:rsidR="0040361C" w:rsidRPr="00E95E48" w:rsidRDefault="0040361C" w:rsidP="00E95E4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95E48">
        <w:rPr>
          <w:rFonts w:ascii="Arial" w:hAnsi="Arial" w:cs="Arial"/>
          <w:sz w:val="22"/>
          <w:szCs w:val="22"/>
        </w:rPr>
        <w:t>Meta 2. [Descripción de la meta 2], [descripción del alcance o argumentación de las dificultades presentadas], [evidencia del alcance o soporte de la argumentación presentada], [ubicación de donde se puede acceder para corroborar el alcance o las evidencias que declaro como argumentación para la no realización de las actividades conducentes al desarrollo de la meta]</w:t>
      </w:r>
    </w:p>
    <w:p w14:paraId="4D3DE9E5" w14:textId="77777777" w:rsidR="0040361C" w:rsidRPr="00E95E48" w:rsidRDefault="0040361C" w:rsidP="00E95E48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5B42D606" w14:textId="77777777" w:rsidR="0040361C" w:rsidRPr="00E95E48" w:rsidRDefault="0040361C" w:rsidP="00E95E48">
      <w:pPr>
        <w:spacing w:after="0"/>
        <w:jc w:val="both"/>
        <w:rPr>
          <w:rFonts w:ascii="Arial" w:hAnsi="Arial" w:cs="Arial"/>
        </w:rPr>
      </w:pPr>
    </w:p>
    <w:p w14:paraId="2E1997DF" w14:textId="77777777" w:rsidR="0040361C" w:rsidRPr="00E95E48" w:rsidRDefault="0040361C" w:rsidP="00E95E4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95E48">
        <w:rPr>
          <w:rFonts w:ascii="Arial" w:hAnsi="Arial" w:cs="Arial"/>
          <w:sz w:val="22"/>
          <w:szCs w:val="22"/>
        </w:rPr>
        <w:t>Meta m. [Descripción de la meta m], [[descripción del alcance o argumentación de las dificultades presentadas], [evidencia del alcance o soporte de la argumentación presentada], [ubicación de donde se puede acceder para corroborar el alcance o las evidencias que declaro como argumentación para la no realización de las actividades conducentes al desarrollo de la meta]</w:t>
      </w:r>
    </w:p>
    <w:p w14:paraId="26E40ADF" w14:textId="77777777" w:rsidR="0040361C" w:rsidRPr="00E95E48" w:rsidRDefault="0040361C" w:rsidP="00E95E4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95E48">
        <w:rPr>
          <w:rFonts w:ascii="Arial" w:hAnsi="Arial" w:cs="Arial"/>
          <w:sz w:val="22"/>
          <w:szCs w:val="22"/>
        </w:rPr>
        <w:t>Nota: metas con actividades de alcance en curso cuando la relación realizada / proyectado es inferior al 45% o 0%.</w:t>
      </w:r>
    </w:p>
    <w:p w14:paraId="1581E415" w14:textId="77777777" w:rsidR="0040361C" w:rsidRPr="00E95E48" w:rsidRDefault="0040361C" w:rsidP="00E95E48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3317AFA7" w14:textId="77777777" w:rsidR="0040361C" w:rsidRDefault="0040361C" w:rsidP="00E95E48">
      <w:pPr>
        <w:jc w:val="both"/>
      </w:pPr>
    </w:p>
    <w:p w14:paraId="2EBA7216" w14:textId="77777777" w:rsidR="0040361C" w:rsidRDefault="0040361C" w:rsidP="0040361C"/>
    <w:p w14:paraId="41B7765B" w14:textId="77777777" w:rsidR="0040361C" w:rsidRDefault="0040361C" w:rsidP="0040361C"/>
    <w:p w14:paraId="36445C06" w14:textId="77777777" w:rsidR="0040361C" w:rsidRDefault="0040361C" w:rsidP="0040361C"/>
    <w:p w14:paraId="778B1949" w14:textId="77777777" w:rsidR="0040361C" w:rsidRDefault="0040361C" w:rsidP="0040361C"/>
    <w:p w14:paraId="689B849C" w14:textId="2943674E" w:rsidR="00E95E48" w:rsidRDefault="00E95E48" w:rsidP="00E95E48">
      <w:pPr>
        <w:pStyle w:val="Ttulo1"/>
        <w:jc w:val="both"/>
        <w:rPr>
          <w:rFonts w:ascii="Arial" w:hAnsi="Arial" w:cs="Arial"/>
          <w:caps w:val="0"/>
        </w:rPr>
      </w:pPr>
      <w:bookmarkStart w:id="48" w:name="_Toc93065293"/>
      <w:r>
        <w:rPr>
          <w:rFonts w:ascii="Arial" w:hAnsi="Arial" w:cs="Arial"/>
          <w:caps w:val="0"/>
        </w:rPr>
        <w:lastRenderedPageBreak/>
        <w:t>5. A TENER EN CUENTA: RETOS, FORTALEZAS Y SUGERENCIAS</w:t>
      </w:r>
      <w:bookmarkEnd w:id="48"/>
    </w:p>
    <w:p w14:paraId="5FB0EE61" w14:textId="584FA59D" w:rsidR="00D564DA" w:rsidRPr="00E95E48" w:rsidRDefault="00E95E48" w:rsidP="00E95E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5.1 </w:t>
      </w:r>
      <w:r w:rsidR="00D564DA" w:rsidRPr="00E95E48">
        <w:rPr>
          <w:b/>
          <w:bCs/>
          <w:sz w:val="28"/>
          <w:szCs w:val="28"/>
        </w:rPr>
        <w:t>RETOS PARA EL</w:t>
      </w:r>
      <w:r w:rsidR="002D7871" w:rsidRPr="00E95E48">
        <w:rPr>
          <w:b/>
          <w:bCs/>
          <w:sz w:val="28"/>
          <w:szCs w:val="28"/>
        </w:rPr>
        <w:t xml:space="preserve"> SIGUIENTE PERIODO RECTORAL</w:t>
      </w:r>
    </w:p>
    <w:p w14:paraId="544B85A8" w14:textId="77777777" w:rsidR="002D7871" w:rsidRPr="00E95E48" w:rsidRDefault="002D7871" w:rsidP="00E95E48">
      <w:pPr>
        <w:spacing w:after="0"/>
        <w:jc w:val="both"/>
        <w:rPr>
          <w:rFonts w:ascii="Arial" w:hAnsi="Arial" w:cs="Arial"/>
        </w:rPr>
      </w:pPr>
      <w:r w:rsidRPr="00E95E48">
        <w:rPr>
          <w:rFonts w:ascii="Arial" w:hAnsi="Arial" w:cs="Arial"/>
        </w:rPr>
        <w:t>Describa los retos a plantearse durante el periodo siguiente, acorde a las actividades, metas y funciones que producto de la experiencia fueron diagnosticadas y aportan a la buena gestión del periodo inmediatamente siguiente:</w:t>
      </w:r>
    </w:p>
    <w:p w14:paraId="7053705F" w14:textId="77777777" w:rsidR="002D7871" w:rsidRPr="00E95E48" w:rsidRDefault="002D7871" w:rsidP="00E95E48">
      <w:pPr>
        <w:spacing w:after="0"/>
        <w:jc w:val="both"/>
        <w:rPr>
          <w:rFonts w:ascii="Arial" w:hAnsi="Arial" w:cs="Arial"/>
        </w:rPr>
      </w:pPr>
    </w:p>
    <w:p w14:paraId="4C0ACD65" w14:textId="77777777" w:rsidR="002D7871" w:rsidRPr="00E95E48" w:rsidRDefault="002D7871" w:rsidP="00E95E4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95E48">
        <w:rPr>
          <w:rFonts w:ascii="Arial" w:hAnsi="Arial" w:cs="Arial"/>
          <w:sz w:val="22"/>
          <w:szCs w:val="22"/>
        </w:rPr>
        <w:t>Reto 1. [Descripción del reto 1], [descripción del alcance o argumentación de la propuesta], [soporte de la argumentación presentada], [ubicación de donde se puede acceder para corroborar las evidencias que declaro como argumentación para las actividades conducentes al desarrollo del reto]</w:t>
      </w:r>
    </w:p>
    <w:p w14:paraId="55767049" w14:textId="77777777" w:rsidR="002D7871" w:rsidRPr="00E95E48" w:rsidRDefault="002D7871" w:rsidP="00E95E4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95E48">
        <w:rPr>
          <w:rFonts w:ascii="Arial" w:hAnsi="Arial" w:cs="Arial"/>
          <w:sz w:val="22"/>
          <w:szCs w:val="22"/>
        </w:rPr>
        <w:t>Reto 2. [Descripción del reto 2], [descripción del alcance o argumentación de la propuesta], [soporte de la argumentación presentada], [ubicación de donde se puede acceder para corroborar las evidencias que declaro como argumentación para las actividades conducentes al desarrollo del reto]</w:t>
      </w:r>
    </w:p>
    <w:p w14:paraId="3BBE7D22" w14:textId="77777777" w:rsidR="002D7871" w:rsidRPr="00E95E48" w:rsidRDefault="002D7871" w:rsidP="00E95E48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15D34850" w14:textId="77777777" w:rsidR="002D7871" w:rsidRPr="00E95E48" w:rsidRDefault="002D7871" w:rsidP="00E95E48">
      <w:pPr>
        <w:spacing w:after="0"/>
        <w:jc w:val="both"/>
        <w:rPr>
          <w:rFonts w:ascii="Arial" w:hAnsi="Arial" w:cs="Arial"/>
        </w:rPr>
      </w:pPr>
    </w:p>
    <w:p w14:paraId="6589D910" w14:textId="77777777" w:rsidR="002D7871" w:rsidRPr="00E95E48" w:rsidRDefault="002D7871" w:rsidP="00E95E4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95E48">
        <w:rPr>
          <w:rFonts w:ascii="Arial" w:hAnsi="Arial" w:cs="Arial"/>
          <w:sz w:val="22"/>
          <w:szCs w:val="22"/>
        </w:rPr>
        <w:t>Reto m. [Descripción del reto m], [descripción del alcance o argumentación de la propuesta], [soporte de la argumentación presentada], [ubicación de donde se puede acceder para corroborar las evidencias que declaro como argumentación para las actividades conducentes al desarrollo del reto]</w:t>
      </w:r>
    </w:p>
    <w:p w14:paraId="1789A6C7" w14:textId="77777777" w:rsidR="00D564DA" w:rsidRPr="00E95E48" w:rsidRDefault="00D564DA" w:rsidP="00E95E48">
      <w:pPr>
        <w:jc w:val="both"/>
        <w:rPr>
          <w:lang w:val="es-ES" w:eastAsia="ja-JP"/>
        </w:rPr>
      </w:pPr>
    </w:p>
    <w:p w14:paraId="529C9F65" w14:textId="4413A390" w:rsidR="00D564DA" w:rsidRPr="00E95E48" w:rsidRDefault="00E95E48" w:rsidP="00E95E48">
      <w:pPr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5.2</w:t>
      </w:r>
      <w:r w:rsidR="00D564DA" w:rsidRPr="00E95E48">
        <w:rPr>
          <w:rFonts w:ascii="Arial" w:hAnsi="Arial" w:cs="Arial"/>
          <w:b/>
          <w:bCs/>
          <w:sz w:val="28"/>
          <w:szCs w:val="28"/>
        </w:rPr>
        <w:t xml:space="preserve"> FORTALEZAS DE LA</w:t>
      </w:r>
      <w:r w:rsidR="000625A2" w:rsidRPr="00E95E48">
        <w:rPr>
          <w:rFonts w:ascii="Arial" w:hAnsi="Arial" w:cs="Arial"/>
          <w:b/>
          <w:bCs/>
          <w:sz w:val="28"/>
          <w:szCs w:val="28"/>
        </w:rPr>
        <w:t xml:space="preserve"> </w:t>
      </w:r>
      <w:r w:rsidR="00D564DA" w:rsidRPr="00E95E48">
        <w:rPr>
          <w:rFonts w:ascii="Arial" w:hAnsi="Arial" w:cs="Arial"/>
          <w:b/>
          <w:bCs/>
          <w:sz w:val="28"/>
          <w:szCs w:val="28"/>
        </w:rPr>
        <w:t>DEPENDENCIA</w:t>
      </w:r>
    </w:p>
    <w:p w14:paraId="68376AB0" w14:textId="14E08D2C" w:rsidR="000625A2" w:rsidRPr="00C7210C" w:rsidRDefault="00C7210C" w:rsidP="000625A2">
      <w:pPr>
        <w:rPr>
          <w:rFonts w:ascii="Arial" w:hAnsi="Arial" w:cs="Arial"/>
          <w:lang w:val="es-ES" w:eastAsia="ja-JP"/>
        </w:rPr>
      </w:pPr>
      <w:r w:rsidRPr="00C7210C">
        <w:rPr>
          <w:rFonts w:ascii="Arial" w:hAnsi="Arial" w:cs="Arial"/>
          <w:lang w:val="es-ES" w:eastAsia="ja-JP"/>
        </w:rPr>
        <w:t>Describir máximo 10 fortalezas de la dependencia de acuerdo a las funciones, objetivos, talento humano y planes de mejoramiento.</w:t>
      </w:r>
    </w:p>
    <w:p w14:paraId="29DC09B4" w14:textId="481D0A96" w:rsidR="00AF5D12" w:rsidRPr="00E95E48" w:rsidRDefault="00D42CF9" w:rsidP="00E95E48">
      <w:pPr>
        <w:rPr>
          <w:rFonts w:ascii="Arial" w:hAnsi="Arial" w:cs="Arial"/>
          <w:b/>
          <w:bCs/>
          <w:sz w:val="28"/>
          <w:szCs w:val="28"/>
        </w:rPr>
      </w:pPr>
      <w:r w:rsidRPr="00E95E48">
        <w:rPr>
          <w:rFonts w:ascii="Arial" w:hAnsi="Arial" w:cs="Arial"/>
          <w:b/>
          <w:bCs/>
          <w:sz w:val="28"/>
          <w:szCs w:val="28"/>
        </w:rPr>
        <w:t>5</w:t>
      </w:r>
      <w:r w:rsidR="00B70FC6" w:rsidRPr="00E95E48">
        <w:rPr>
          <w:rFonts w:ascii="Arial" w:hAnsi="Arial" w:cs="Arial"/>
          <w:b/>
          <w:bCs/>
          <w:sz w:val="28"/>
          <w:szCs w:val="28"/>
        </w:rPr>
        <w:t>.</w:t>
      </w:r>
      <w:r w:rsidR="00E95E48">
        <w:rPr>
          <w:rFonts w:ascii="Arial" w:hAnsi="Arial" w:cs="Arial"/>
          <w:b/>
          <w:bCs/>
          <w:sz w:val="28"/>
          <w:szCs w:val="28"/>
        </w:rPr>
        <w:t xml:space="preserve"> 3 </w:t>
      </w:r>
      <w:r w:rsidR="00AF5D12" w:rsidRPr="00E95E48">
        <w:rPr>
          <w:rFonts w:ascii="Arial" w:hAnsi="Arial" w:cs="Arial"/>
          <w:b/>
          <w:bCs/>
          <w:sz w:val="28"/>
          <w:szCs w:val="28"/>
        </w:rPr>
        <w:t>SUGERENCIAS</w:t>
      </w:r>
    </w:p>
    <w:p w14:paraId="14295345" w14:textId="6884D1BA" w:rsidR="002D7871" w:rsidRPr="007B1376" w:rsidRDefault="007B1376" w:rsidP="002D7871">
      <w:pPr>
        <w:jc w:val="both"/>
        <w:rPr>
          <w:rFonts w:ascii="Arial" w:hAnsi="Arial" w:cs="Arial"/>
          <w:lang w:val="es-ES" w:eastAsia="ja-JP"/>
        </w:rPr>
      </w:pPr>
      <w:r>
        <w:rPr>
          <w:rFonts w:ascii="Arial" w:hAnsi="Arial" w:cs="Arial"/>
          <w:lang w:val="es-ES" w:eastAsia="ja-JP"/>
        </w:rPr>
        <w:t xml:space="preserve">Establecer </w:t>
      </w:r>
      <w:r w:rsidR="006F3AD3">
        <w:rPr>
          <w:rFonts w:ascii="Arial" w:hAnsi="Arial" w:cs="Arial"/>
          <w:lang w:val="es-ES" w:eastAsia="ja-JP"/>
        </w:rPr>
        <w:t>las sugerencias de</w:t>
      </w:r>
      <w:r w:rsidR="00D74ED8">
        <w:rPr>
          <w:rFonts w:ascii="Arial" w:hAnsi="Arial" w:cs="Arial"/>
          <w:lang w:val="es-ES" w:eastAsia="ja-JP"/>
        </w:rPr>
        <w:t xml:space="preserve"> acuerdo a</w:t>
      </w:r>
      <w:r w:rsidR="006F3AD3">
        <w:rPr>
          <w:rFonts w:ascii="Arial" w:hAnsi="Arial" w:cs="Arial"/>
          <w:lang w:val="es-ES" w:eastAsia="ja-JP"/>
        </w:rPr>
        <w:t xml:space="preserve"> </w:t>
      </w:r>
      <w:r>
        <w:rPr>
          <w:rFonts w:ascii="Arial" w:hAnsi="Arial" w:cs="Arial"/>
          <w:lang w:val="es-ES" w:eastAsia="ja-JP"/>
        </w:rPr>
        <w:t xml:space="preserve">los objetivos trazados para la vigencia 2022, </w:t>
      </w:r>
      <w:r w:rsidR="00D74ED8">
        <w:rPr>
          <w:rFonts w:ascii="Arial" w:hAnsi="Arial" w:cs="Arial"/>
          <w:lang w:val="es-ES" w:eastAsia="ja-JP"/>
        </w:rPr>
        <w:t xml:space="preserve">las cuales deben ser </w:t>
      </w:r>
      <w:r w:rsidR="006F3AD3">
        <w:rPr>
          <w:rFonts w:ascii="Arial" w:hAnsi="Arial" w:cs="Arial"/>
          <w:lang w:val="es-ES" w:eastAsia="ja-JP"/>
        </w:rPr>
        <w:t>orientada</w:t>
      </w:r>
      <w:r w:rsidR="00D74ED8">
        <w:rPr>
          <w:rFonts w:ascii="Arial" w:hAnsi="Arial" w:cs="Arial"/>
          <w:lang w:val="es-ES" w:eastAsia="ja-JP"/>
        </w:rPr>
        <w:t>s</w:t>
      </w:r>
      <w:r w:rsidR="006F3AD3">
        <w:rPr>
          <w:rFonts w:ascii="Arial" w:hAnsi="Arial" w:cs="Arial"/>
          <w:lang w:val="es-ES" w:eastAsia="ja-JP"/>
        </w:rPr>
        <w:t xml:space="preserve"> a la mejora </w:t>
      </w:r>
      <w:r w:rsidR="00E23A07">
        <w:rPr>
          <w:rFonts w:ascii="Arial" w:hAnsi="Arial" w:cs="Arial"/>
          <w:lang w:val="es-ES" w:eastAsia="ja-JP"/>
        </w:rPr>
        <w:t>continua</w:t>
      </w:r>
      <w:r w:rsidR="006F3AD3">
        <w:rPr>
          <w:rFonts w:ascii="Arial" w:hAnsi="Arial" w:cs="Arial"/>
          <w:lang w:val="es-ES" w:eastAsia="ja-JP"/>
        </w:rPr>
        <w:t xml:space="preserve"> de la dependencia</w:t>
      </w:r>
      <w:r w:rsidR="002D7871">
        <w:rPr>
          <w:rFonts w:ascii="Arial" w:hAnsi="Arial" w:cs="Arial"/>
          <w:lang w:val="es-ES" w:eastAsia="ja-JP"/>
        </w:rPr>
        <w:t xml:space="preserve"> y a los logros; en aspectos que describen a que se debieron los éxitos obtenidos, las oportunidades de mejora o dificultades más iterativas, las situaciones que afectaron el alcance de las metas y consideraciones que la experiencia en el periodo pasado contribuyen al éxito del periodo siguiente en beneficio de la institución. </w:t>
      </w:r>
    </w:p>
    <w:p w14:paraId="3C834CE2" w14:textId="77777777" w:rsidR="002D7871" w:rsidRPr="007B1376" w:rsidRDefault="002D7871" w:rsidP="00D74ED8">
      <w:pPr>
        <w:jc w:val="both"/>
        <w:rPr>
          <w:rFonts w:ascii="Arial" w:hAnsi="Arial" w:cs="Arial"/>
          <w:lang w:val="es-ES" w:eastAsia="ja-JP"/>
        </w:rPr>
      </w:pPr>
    </w:p>
    <w:sectPr w:rsidR="002D7871" w:rsidRPr="007B1376" w:rsidSect="001531D1">
      <w:footerReference w:type="default" r:id="rId10"/>
      <w:pgSz w:w="12240" w:h="15840" w:code="1"/>
      <w:pgMar w:top="1418" w:right="1701" w:bottom="1418" w:left="1701" w:header="1701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F7293" w14:textId="77777777" w:rsidR="00224C58" w:rsidRDefault="00224C58" w:rsidP="00A67FC8">
      <w:pPr>
        <w:spacing w:after="0" w:line="240" w:lineRule="auto"/>
      </w:pPr>
      <w:r>
        <w:separator/>
      </w:r>
    </w:p>
  </w:endnote>
  <w:endnote w:type="continuationSeparator" w:id="0">
    <w:p w14:paraId="50F1FBAC" w14:textId="77777777" w:rsidR="00224C58" w:rsidRDefault="00224C58" w:rsidP="00A6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39A3A" w14:textId="7E0B8010" w:rsidR="005A0A51" w:rsidRPr="00A67FC8" w:rsidRDefault="00977095" w:rsidP="00977095">
    <w:pPr>
      <w:pStyle w:val="Piedepgina"/>
      <w:jc w:val="right"/>
    </w:pPr>
    <w:r w:rsidRPr="00977095">
      <w:t>PE-GE-2.4-FOR-61</w:t>
    </w:r>
    <w:r w:rsidR="005A0A51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6661DC" wp14:editId="71E70558">
          <wp:simplePos x="0" y="0"/>
          <wp:positionH relativeFrom="column">
            <wp:posOffset>-1080135</wp:posOffset>
          </wp:positionH>
          <wp:positionV relativeFrom="paragraph">
            <wp:posOffset>-480695</wp:posOffset>
          </wp:positionV>
          <wp:extent cx="7724775" cy="1363963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325" cy="138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82C15" w14:textId="77777777" w:rsidR="00224C58" w:rsidRDefault="00224C58" w:rsidP="00A67FC8">
      <w:pPr>
        <w:spacing w:after="0" w:line="240" w:lineRule="auto"/>
      </w:pPr>
      <w:r>
        <w:separator/>
      </w:r>
    </w:p>
  </w:footnote>
  <w:footnote w:type="continuationSeparator" w:id="0">
    <w:p w14:paraId="3AD201A5" w14:textId="77777777" w:rsidR="00224C58" w:rsidRDefault="00224C58" w:rsidP="00A67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AB5"/>
    <w:multiLevelType w:val="hybridMultilevel"/>
    <w:tmpl w:val="E82CA7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4002"/>
    <w:multiLevelType w:val="hybridMultilevel"/>
    <w:tmpl w:val="B204CF0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555D5B"/>
    <w:multiLevelType w:val="hybridMultilevel"/>
    <w:tmpl w:val="4B6275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0125"/>
    <w:multiLevelType w:val="hybridMultilevel"/>
    <w:tmpl w:val="85DCCB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131DF"/>
    <w:multiLevelType w:val="hybridMultilevel"/>
    <w:tmpl w:val="F3B89C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36C42"/>
    <w:multiLevelType w:val="hybridMultilevel"/>
    <w:tmpl w:val="D7F8F2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462A2"/>
    <w:multiLevelType w:val="hybridMultilevel"/>
    <w:tmpl w:val="454C00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1148"/>
    <w:multiLevelType w:val="hybridMultilevel"/>
    <w:tmpl w:val="758C00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3485B"/>
    <w:multiLevelType w:val="hybridMultilevel"/>
    <w:tmpl w:val="78946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63EBC"/>
    <w:multiLevelType w:val="hybridMultilevel"/>
    <w:tmpl w:val="CE7E3F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75E82"/>
    <w:multiLevelType w:val="hybridMultilevel"/>
    <w:tmpl w:val="5224BA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9122A"/>
    <w:multiLevelType w:val="multilevel"/>
    <w:tmpl w:val="23A85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5762CA"/>
    <w:multiLevelType w:val="hybridMultilevel"/>
    <w:tmpl w:val="4ECC82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57FE7"/>
    <w:multiLevelType w:val="multilevel"/>
    <w:tmpl w:val="1ECE1D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F745374"/>
    <w:multiLevelType w:val="hybridMultilevel"/>
    <w:tmpl w:val="732008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00104"/>
    <w:multiLevelType w:val="hybridMultilevel"/>
    <w:tmpl w:val="2AA09D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511F1C"/>
    <w:multiLevelType w:val="hybridMultilevel"/>
    <w:tmpl w:val="59AED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B03B5"/>
    <w:multiLevelType w:val="hybridMultilevel"/>
    <w:tmpl w:val="BDFE41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3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17"/>
  </w:num>
  <w:num w:numId="13">
    <w:abstractNumId w:val="2"/>
  </w:num>
  <w:num w:numId="14">
    <w:abstractNumId w:val="14"/>
  </w:num>
  <w:num w:numId="15">
    <w:abstractNumId w:val="12"/>
  </w:num>
  <w:num w:numId="16">
    <w:abstractNumId w:val="16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C8"/>
    <w:rsid w:val="0001557C"/>
    <w:rsid w:val="00030C46"/>
    <w:rsid w:val="000625A2"/>
    <w:rsid w:val="0007068C"/>
    <w:rsid w:val="0007105D"/>
    <w:rsid w:val="00072850"/>
    <w:rsid w:val="000766D4"/>
    <w:rsid w:val="0008524F"/>
    <w:rsid w:val="000906E4"/>
    <w:rsid w:val="000B3DD2"/>
    <w:rsid w:val="000C1317"/>
    <w:rsid w:val="000C7201"/>
    <w:rsid w:val="000D0088"/>
    <w:rsid w:val="000D381C"/>
    <w:rsid w:val="000E17B7"/>
    <w:rsid w:val="000E28C1"/>
    <w:rsid w:val="000F49F6"/>
    <w:rsid w:val="00104A90"/>
    <w:rsid w:val="00107E55"/>
    <w:rsid w:val="0011716B"/>
    <w:rsid w:val="00141EE5"/>
    <w:rsid w:val="001531D1"/>
    <w:rsid w:val="00175EBA"/>
    <w:rsid w:val="00181D03"/>
    <w:rsid w:val="00183EA3"/>
    <w:rsid w:val="00186C02"/>
    <w:rsid w:val="00187FDC"/>
    <w:rsid w:val="00192638"/>
    <w:rsid w:val="00193B2B"/>
    <w:rsid w:val="001C2828"/>
    <w:rsid w:val="001D47C2"/>
    <w:rsid w:val="001D5D54"/>
    <w:rsid w:val="001E7525"/>
    <w:rsid w:val="001F47DA"/>
    <w:rsid w:val="00203C97"/>
    <w:rsid w:val="00224C58"/>
    <w:rsid w:val="00240A8E"/>
    <w:rsid w:val="00254F48"/>
    <w:rsid w:val="0025613D"/>
    <w:rsid w:val="00260146"/>
    <w:rsid w:val="00275ECB"/>
    <w:rsid w:val="002775FD"/>
    <w:rsid w:val="002806A1"/>
    <w:rsid w:val="002828A4"/>
    <w:rsid w:val="00285A5F"/>
    <w:rsid w:val="0029418D"/>
    <w:rsid w:val="00295C7C"/>
    <w:rsid w:val="002A2E26"/>
    <w:rsid w:val="002D35A4"/>
    <w:rsid w:val="002D7871"/>
    <w:rsid w:val="002E2CF0"/>
    <w:rsid w:val="002E51B7"/>
    <w:rsid w:val="002E7FA9"/>
    <w:rsid w:val="002F3536"/>
    <w:rsid w:val="00321B8B"/>
    <w:rsid w:val="00332316"/>
    <w:rsid w:val="00333A00"/>
    <w:rsid w:val="0034080E"/>
    <w:rsid w:val="00354ED2"/>
    <w:rsid w:val="00372C4B"/>
    <w:rsid w:val="00377022"/>
    <w:rsid w:val="00380AD8"/>
    <w:rsid w:val="0038252F"/>
    <w:rsid w:val="00390B3E"/>
    <w:rsid w:val="0039323C"/>
    <w:rsid w:val="003A160B"/>
    <w:rsid w:val="003A2180"/>
    <w:rsid w:val="003B35C6"/>
    <w:rsid w:val="003C2662"/>
    <w:rsid w:val="003F238B"/>
    <w:rsid w:val="0040361C"/>
    <w:rsid w:val="00457E98"/>
    <w:rsid w:val="00477571"/>
    <w:rsid w:val="00480601"/>
    <w:rsid w:val="004A29D9"/>
    <w:rsid w:val="004A6D58"/>
    <w:rsid w:val="004B1893"/>
    <w:rsid w:val="004B5891"/>
    <w:rsid w:val="004C0F3A"/>
    <w:rsid w:val="004C1D4D"/>
    <w:rsid w:val="005056F2"/>
    <w:rsid w:val="0051041C"/>
    <w:rsid w:val="00523CAA"/>
    <w:rsid w:val="00530109"/>
    <w:rsid w:val="005557B2"/>
    <w:rsid w:val="00562A46"/>
    <w:rsid w:val="005A05A3"/>
    <w:rsid w:val="005A0A51"/>
    <w:rsid w:val="005E3E0B"/>
    <w:rsid w:val="005E6473"/>
    <w:rsid w:val="005E6592"/>
    <w:rsid w:val="006001E6"/>
    <w:rsid w:val="00601043"/>
    <w:rsid w:val="00603010"/>
    <w:rsid w:val="00607D12"/>
    <w:rsid w:val="0061231B"/>
    <w:rsid w:val="00633D65"/>
    <w:rsid w:val="00645E63"/>
    <w:rsid w:val="00646623"/>
    <w:rsid w:val="0066389A"/>
    <w:rsid w:val="006669D9"/>
    <w:rsid w:val="006C10D6"/>
    <w:rsid w:val="006C1EC4"/>
    <w:rsid w:val="006D4067"/>
    <w:rsid w:val="006E526E"/>
    <w:rsid w:val="006F3AD3"/>
    <w:rsid w:val="006F6186"/>
    <w:rsid w:val="006F7964"/>
    <w:rsid w:val="00733789"/>
    <w:rsid w:val="0075322D"/>
    <w:rsid w:val="007A4CF0"/>
    <w:rsid w:val="007A541C"/>
    <w:rsid w:val="007B1376"/>
    <w:rsid w:val="007B5C68"/>
    <w:rsid w:val="007D4AFF"/>
    <w:rsid w:val="007F1717"/>
    <w:rsid w:val="007F51EC"/>
    <w:rsid w:val="00816D66"/>
    <w:rsid w:val="00817824"/>
    <w:rsid w:val="00820B54"/>
    <w:rsid w:val="008228A7"/>
    <w:rsid w:val="00832385"/>
    <w:rsid w:val="00833C4C"/>
    <w:rsid w:val="00845777"/>
    <w:rsid w:val="00845BBA"/>
    <w:rsid w:val="0084629B"/>
    <w:rsid w:val="00861836"/>
    <w:rsid w:val="0088286D"/>
    <w:rsid w:val="008A4B95"/>
    <w:rsid w:val="008A4C72"/>
    <w:rsid w:val="008B74EF"/>
    <w:rsid w:val="008C5997"/>
    <w:rsid w:val="008D66A6"/>
    <w:rsid w:val="00901C2D"/>
    <w:rsid w:val="00927652"/>
    <w:rsid w:val="0095279A"/>
    <w:rsid w:val="00963283"/>
    <w:rsid w:val="00977095"/>
    <w:rsid w:val="00992EB7"/>
    <w:rsid w:val="009A1AB0"/>
    <w:rsid w:val="009D3164"/>
    <w:rsid w:val="009F7186"/>
    <w:rsid w:val="00A0173B"/>
    <w:rsid w:val="00A26922"/>
    <w:rsid w:val="00A2785C"/>
    <w:rsid w:val="00A36A31"/>
    <w:rsid w:val="00A56744"/>
    <w:rsid w:val="00A67FC8"/>
    <w:rsid w:val="00A72E3B"/>
    <w:rsid w:val="00A75167"/>
    <w:rsid w:val="00A92756"/>
    <w:rsid w:val="00AA2D1D"/>
    <w:rsid w:val="00AA736C"/>
    <w:rsid w:val="00AB677B"/>
    <w:rsid w:val="00AC0357"/>
    <w:rsid w:val="00AC1393"/>
    <w:rsid w:val="00AC3BD8"/>
    <w:rsid w:val="00AE7957"/>
    <w:rsid w:val="00AF5D12"/>
    <w:rsid w:val="00AF699D"/>
    <w:rsid w:val="00B01110"/>
    <w:rsid w:val="00B011AE"/>
    <w:rsid w:val="00B218AC"/>
    <w:rsid w:val="00B56065"/>
    <w:rsid w:val="00B57A05"/>
    <w:rsid w:val="00B7058D"/>
    <w:rsid w:val="00B70FC6"/>
    <w:rsid w:val="00B775D4"/>
    <w:rsid w:val="00B926BC"/>
    <w:rsid w:val="00BA4041"/>
    <w:rsid w:val="00BB2DD4"/>
    <w:rsid w:val="00BC07EF"/>
    <w:rsid w:val="00BC15A9"/>
    <w:rsid w:val="00BC1A4B"/>
    <w:rsid w:val="00BC6971"/>
    <w:rsid w:val="00BD544D"/>
    <w:rsid w:val="00C10570"/>
    <w:rsid w:val="00C35AA2"/>
    <w:rsid w:val="00C40BCA"/>
    <w:rsid w:val="00C422A3"/>
    <w:rsid w:val="00C627EE"/>
    <w:rsid w:val="00C7210C"/>
    <w:rsid w:val="00C800B3"/>
    <w:rsid w:val="00C857CA"/>
    <w:rsid w:val="00C878A9"/>
    <w:rsid w:val="00C9420C"/>
    <w:rsid w:val="00CB4F48"/>
    <w:rsid w:val="00CD1391"/>
    <w:rsid w:val="00CD183D"/>
    <w:rsid w:val="00CD41AE"/>
    <w:rsid w:val="00CD5585"/>
    <w:rsid w:val="00CF0A62"/>
    <w:rsid w:val="00CF6DE4"/>
    <w:rsid w:val="00CF76FE"/>
    <w:rsid w:val="00D03AC2"/>
    <w:rsid w:val="00D16BD6"/>
    <w:rsid w:val="00D42CF9"/>
    <w:rsid w:val="00D47AEF"/>
    <w:rsid w:val="00D513EE"/>
    <w:rsid w:val="00D564DA"/>
    <w:rsid w:val="00D608DB"/>
    <w:rsid w:val="00D74ED8"/>
    <w:rsid w:val="00D84633"/>
    <w:rsid w:val="00DA0899"/>
    <w:rsid w:val="00DA2530"/>
    <w:rsid w:val="00DA52E5"/>
    <w:rsid w:val="00DB524A"/>
    <w:rsid w:val="00DC0A4B"/>
    <w:rsid w:val="00DE166D"/>
    <w:rsid w:val="00DF1230"/>
    <w:rsid w:val="00E11D9F"/>
    <w:rsid w:val="00E23A07"/>
    <w:rsid w:val="00E31FF7"/>
    <w:rsid w:val="00E43BAC"/>
    <w:rsid w:val="00E51718"/>
    <w:rsid w:val="00E87CD4"/>
    <w:rsid w:val="00E937A5"/>
    <w:rsid w:val="00E94DE8"/>
    <w:rsid w:val="00E9535B"/>
    <w:rsid w:val="00E95E48"/>
    <w:rsid w:val="00EB0A56"/>
    <w:rsid w:val="00EC01C2"/>
    <w:rsid w:val="00EC0D5F"/>
    <w:rsid w:val="00EC7CAD"/>
    <w:rsid w:val="00ED71C2"/>
    <w:rsid w:val="00EE020B"/>
    <w:rsid w:val="00F07543"/>
    <w:rsid w:val="00F1560A"/>
    <w:rsid w:val="00F3336D"/>
    <w:rsid w:val="00F40C85"/>
    <w:rsid w:val="00F47736"/>
    <w:rsid w:val="00F64A03"/>
    <w:rsid w:val="00F70636"/>
    <w:rsid w:val="00F75DE4"/>
    <w:rsid w:val="00F809F2"/>
    <w:rsid w:val="00F82056"/>
    <w:rsid w:val="00F9107C"/>
    <w:rsid w:val="00F91C93"/>
    <w:rsid w:val="00F93B06"/>
    <w:rsid w:val="00F94F68"/>
    <w:rsid w:val="00FA2C83"/>
    <w:rsid w:val="00FB3B2E"/>
    <w:rsid w:val="00FB5CD0"/>
    <w:rsid w:val="00FD4CBE"/>
    <w:rsid w:val="00FD7FDA"/>
    <w:rsid w:val="00FE6D00"/>
    <w:rsid w:val="00FF008A"/>
    <w:rsid w:val="00FF19B3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65496"/>
  <w15:docId w15:val="{DF0DF552-F4DB-408B-B145-2F80EFDD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7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7"/>
    <w:qFormat/>
    <w:rsid w:val="00FD4CBE"/>
    <w:pPr>
      <w:pageBreakBefore/>
      <w:spacing w:before="600" w:after="24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002060"/>
      <w:sz w:val="48"/>
      <w:szCs w:val="20"/>
      <w:lang w:val="es-E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4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7"/>
    <w:unhideWhenUsed/>
    <w:qFormat/>
    <w:rsid w:val="0029418D"/>
    <w:pPr>
      <w:keepNext/>
      <w:keepLines/>
      <w:spacing w:after="60" w:line="240" w:lineRule="auto"/>
      <w:ind w:right="29"/>
      <w:contextualSpacing/>
      <w:jc w:val="both"/>
      <w:outlineLvl w:val="2"/>
    </w:pPr>
    <w:rPr>
      <w:rFonts w:asciiTheme="majorHAnsi" w:eastAsiaTheme="majorEastAsia" w:hAnsiTheme="majorHAnsi" w:cstheme="majorBidi"/>
      <w:b/>
      <w:color w:val="0070C0"/>
      <w:sz w:val="36"/>
      <w:szCs w:val="24"/>
      <w:lang w:val="es-ES" w:eastAsia="ja-JP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D4C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20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FC8"/>
  </w:style>
  <w:style w:type="paragraph" w:styleId="Piedepgina">
    <w:name w:val="footer"/>
    <w:basedOn w:val="Normal"/>
    <w:link w:val="PiedepginaCar"/>
    <w:uiPriority w:val="99"/>
    <w:unhideWhenUsed/>
    <w:rsid w:val="00A67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FC8"/>
  </w:style>
  <w:style w:type="character" w:customStyle="1" w:styleId="Ttulo1Car">
    <w:name w:val="Título 1 Car"/>
    <w:basedOn w:val="Fuentedeprrafopredeter"/>
    <w:link w:val="Ttulo1"/>
    <w:uiPriority w:val="7"/>
    <w:rsid w:val="00FD4CBE"/>
    <w:rPr>
      <w:rFonts w:asciiTheme="majorHAnsi" w:eastAsiaTheme="majorEastAsia" w:hAnsiTheme="majorHAnsi" w:cstheme="majorBidi"/>
      <w:b/>
      <w:bCs/>
      <w:caps/>
      <w:color w:val="002060"/>
      <w:sz w:val="48"/>
      <w:szCs w:val="20"/>
      <w:lang w:val="es-ES" w:eastAsia="ja-JP"/>
    </w:rPr>
  </w:style>
  <w:style w:type="character" w:customStyle="1" w:styleId="Ttulo3Car">
    <w:name w:val="Título 3 Car"/>
    <w:basedOn w:val="Fuentedeprrafopredeter"/>
    <w:link w:val="Ttulo3"/>
    <w:uiPriority w:val="7"/>
    <w:rsid w:val="0029418D"/>
    <w:rPr>
      <w:rFonts w:asciiTheme="majorHAnsi" w:eastAsiaTheme="majorEastAsia" w:hAnsiTheme="majorHAnsi" w:cstheme="majorBidi"/>
      <w:b/>
      <w:color w:val="0070C0"/>
      <w:sz w:val="36"/>
      <w:szCs w:val="24"/>
      <w:lang w:val="es-ES" w:eastAsia="ja-JP"/>
    </w:rPr>
  </w:style>
  <w:style w:type="paragraph" w:styleId="Prrafodelista">
    <w:name w:val="List Paragraph"/>
    <w:basedOn w:val="Normal"/>
    <w:uiPriority w:val="34"/>
    <w:qFormat/>
    <w:rsid w:val="0029418D"/>
    <w:pPr>
      <w:spacing w:after="0" w:line="360" w:lineRule="auto"/>
      <w:ind w:left="720"/>
      <w:contextualSpacing/>
    </w:pPr>
    <w:rPr>
      <w:color w:val="000000" w:themeColor="text1"/>
      <w:sz w:val="24"/>
      <w:szCs w:val="20"/>
      <w:lang w:val="es-ES" w:eastAsia="ja-JP"/>
    </w:rPr>
  </w:style>
  <w:style w:type="paragraph" w:styleId="Lista">
    <w:name w:val="List"/>
    <w:basedOn w:val="Normal"/>
    <w:uiPriority w:val="99"/>
    <w:unhideWhenUsed/>
    <w:rsid w:val="0029418D"/>
    <w:pPr>
      <w:spacing w:after="0" w:line="360" w:lineRule="auto"/>
      <w:ind w:left="283" w:hanging="283"/>
      <w:contextualSpacing/>
    </w:pPr>
    <w:rPr>
      <w:color w:val="000000" w:themeColor="text1"/>
      <w:sz w:val="24"/>
      <w:szCs w:val="20"/>
      <w:lang w:val="es-ES" w:eastAsia="ja-JP"/>
    </w:rPr>
  </w:style>
  <w:style w:type="paragraph" w:styleId="Textoindependiente">
    <w:name w:val="Body Text"/>
    <w:basedOn w:val="Normal"/>
    <w:link w:val="TextoindependienteCar"/>
    <w:uiPriority w:val="99"/>
    <w:unhideWhenUsed/>
    <w:rsid w:val="0029418D"/>
    <w:pPr>
      <w:spacing w:after="120" w:line="360" w:lineRule="auto"/>
      <w:contextualSpacing/>
    </w:pPr>
    <w:rPr>
      <w:color w:val="000000" w:themeColor="text1"/>
      <w:sz w:val="24"/>
      <w:szCs w:val="20"/>
      <w:lang w:val="es-E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418D"/>
    <w:rPr>
      <w:color w:val="000000" w:themeColor="text1"/>
      <w:sz w:val="24"/>
      <w:szCs w:val="20"/>
      <w:lang w:val="es-ES" w:eastAsia="ja-JP"/>
    </w:rPr>
  </w:style>
  <w:style w:type="table" w:styleId="Tablaconcuadrcula">
    <w:name w:val="Table Grid"/>
    <w:basedOn w:val="Tablanormal"/>
    <w:uiPriority w:val="39"/>
    <w:rsid w:val="00A26922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Descripcin">
    <w:name w:val="caption"/>
    <w:basedOn w:val="Normal"/>
    <w:uiPriority w:val="35"/>
    <w:qFormat/>
    <w:rsid w:val="00A26922"/>
    <w:pPr>
      <w:spacing w:after="120" w:line="240" w:lineRule="auto"/>
      <w:contextualSpacing/>
    </w:pPr>
    <w:rPr>
      <w:iCs/>
      <w:sz w:val="18"/>
      <w:szCs w:val="18"/>
      <w:lang w:val="es-ES"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FD4CBE"/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FD4CBE"/>
    <w:rPr>
      <w:rFonts w:asciiTheme="majorHAnsi" w:eastAsiaTheme="majorEastAsia" w:hAnsiTheme="majorHAnsi" w:cstheme="majorBidi"/>
      <w:b/>
      <w:bCs/>
      <w:i/>
      <w:iCs/>
      <w:color w:val="00206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A4C72"/>
    <w:pPr>
      <w:spacing w:before="120" w:after="120" w:line="240" w:lineRule="auto"/>
      <w:ind w:left="115" w:right="115"/>
    </w:pPr>
    <w:rPr>
      <w:color w:val="404040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1531D1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31D1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1D1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C422A3"/>
    <w:pPr>
      <w:keepNext/>
      <w:keepLines/>
      <w:pageBreakBefore w:val="0"/>
      <w:spacing w:before="240" w:after="0" w:line="259" w:lineRule="auto"/>
      <w:contextualSpacing w:val="0"/>
      <w:outlineLvl w:val="9"/>
    </w:pPr>
    <w:rPr>
      <w:b w:val="0"/>
      <w:bCs w:val="0"/>
      <w:caps w:val="0"/>
      <w:color w:val="365F91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C422A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422A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C422A3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C42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8C27AA-038D-4310-8BB7-88084994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EMPALME</vt:lpstr>
    </vt:vector>
  </TitlesOfParts>
  <Company>UNIVERSIDAD DEL CAUCA</Company>
  <LinksUpToDate>false</LinksUpToDate>
  <CharactersWithSpaces>22608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EMPALME</dc:title>
  <dc:creator>Dependencia</dc:creator>
  <cp:lastModifiedBy>ST-H5PJDW2</cp:lastModifiedBy>
  <cp:revision>3</cp:revision>
  <cp:lastPrinted>2021-11-17T15:31:00Z</cp:lastPrinted>
  <dcterms:created xsi:type="dcterms:W3CDTF">2022-03-10T16:56:00Z</dcterms:created>
  <dcterms:modified xsi:type="dcterms:W3CDTF">2022-03-11T13:50:00Z</dcterms:modified>
</cp:coreProperties>
</file>