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77" w:rsidRPr="00EE2E01" w:rsidRDefault="00520B77" w:rsidP="00520B77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B050"/>
          <w:sz w:val="40"/>
          <w:szCs w:val="52"/>
        </w:rPr>
      </w:pPr>
      <w:r>
        <w:rPr>
          <w:rFonts w:ascii="Tahoma" w:hAnsi="Tahoma" w:cs="Tahoma"/>
          <w:b/>
          <w:color w:val="00B050"/>
          <w:sz w:val="40"/>
          <w:szCs w:val="52"/>
        </w:rPr>
        <w:t>Nombre del Proyecto</w:t>
      </w:r>
    </w:p>
    <w:p w:rsidR="00520B77" w:rsidRPr="00EE2E01" w:rsidRDefault="00520B77" w:rsidP="00520B77">
      <w:pPr>
        <w:autoSpaceDE w:val="0"/>
        <w:autoSpaceDN w:val="0"/>
        <w:adjustRightInd w:val="0"/>
        <w:jc w:val="center"/>
        <w:rPr>
          <w:rFonts w:ascii="Tahoma" w:eastAsia="SimSun" w:hAnsi="Tahoma" w:cs="Tahoma"/>
          <w:b/>
          <w:bCs/>
          <w:lang w:eastAsia="zh-CN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rPr>
          <w:rFonts w:ascii="Tahoma" w:hAnsi="Tahoma" w:cs="Tahoma"/>
          <w:b/>
          <w:color w:val="323E4F"/>
          <w:sz w:val="48"/>
          <w:szCs w:val="48"/>
        </w:rPr>
      </w:pPr>
    </w:p>
    <w:p w:rsidR="00520B77" w:rsidRDefault="00520B77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  <w:r w:rsidRPr="00EE2E01">
        <w:rPr>
          <w:rFonts w:ascii="Tahoma" w:hAnsi="Tahoma" w:cs="Tahoma"/>
          <w:b/>
          <w:color w:val="00B050"/>
          <w:sz w:val="52"/>
          <w:szCs w:val="52"/>
        </w:rPr>
        <w:br w:type="page"/>
      </w:r>
      <w:r w:rsidRPr="00EE2E01">
        <w:rPr>
          <w:rFonts w:ascii="Tahoma" w:hAnsi="Tahoma" w:cs="Tahoma"/>
          <w:b/>
        </w:rPr>
        <w:lastRenderedPageBreak/>
        <w:t>TABLA DE CONTENIDO</w:t>
      </w:r>
    </w:p>
    <w:p w:rsidR="009016D5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p w:rsidR="009016D5" w:rsidRPr="004875A0" w:rsidRDefault="009016D5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ANTECEDENTES (generales y relacionados con el problema)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9016D5" w:rsidRPr="004875A0" w:rsidRDefault="009016D5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CARACTERIZACION GENERAL</w:t>
      </w:r>
    </w:p>
    <w:p w:rsidR="009016D5" w:rsidRPr="004875A0" w:rsidRDefault="009016D5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Caracterización del proceso, área o dependencia (Ubicación)</w:t>
      </w:r>
    </w:p>
    <w:p w:rsidR="009016D5" w:rsidRPr="004875A0" w:rsidRDefault="009016D5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Programas o servicios que presta</w:t>
      </w: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Población</w:t>
      </w:r>
      <w:r w:rsidR="004875A0">
        <w:rPr>
          <w:rFonts w:ascii="Tahoma" w:hAnsi="Tahoma" w:cs="Tahoma"/>
          <w:b/>
        </w:rPr>
        <w:t xml:space="preserve"> (caracterización de los grupos de valor del servicio, programa o dependencia) 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PROBLEMA</w:t>
      </w: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Descripción de la situación existente con relación al problema</w:t>
      </w: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Justificación</w:t>
      </w: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Marco Legal (articulación con las normas y planes institucionales, nacionales, departamentales y municipales)</w:t>
      </w:r>
    </w:p>
    <w:p w:rsidR="004C2703" w:rsidRDefault="004C2703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C2703" w:rsidRPr="004875A0" w:rsidRDefault="004C2703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 xml:space="preserve">ANALISIS DE PARTICIPANTES 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ARBOL DE PROBLEMAS Y OBJETIVOS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CAUSAS Y EFECTOS DEL PROBLEMA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OBJETIVOS Y FINES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2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Objetivo General</w:t>
      </w:r>
    </w:p>
    <w:p w:rsidR="00AB158B" w:rsidRPr="004875A0" w:rsidRDefault="00AB158B" w:rsidP="004875A0">
      <w:pPr>
        <w:pStyle w:val="Prrafodelista"/>
        <w:numPr>
          <w:ilvl w:val="2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Objetivos Específicos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POBLACIÓN BENEFICIADA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C2703" w:rsidRPr="004875A0" w:rsidRDefault="004C2703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DESCRIPCIÓN DEL PROYECTO</w:t>
      </w:r>
    </w:p>
    <w:p w:rsidR="004C2703" w:rsidRDefault="004C2703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>Descripción de la Necesidad</w:t>
      </w:r>
    </w:p>
    <w:p w:rsidR="004875A0" w:rsidRPr="004875A0" w:rsidRDefault="004875A0" w:rsidP="004875A0">
      <w:pPr>
        <w:pStyle w:val="Prrafodelista"/>
        <w:numPr>
          <w:ilvl w:val="2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>Estudio de la necesidad (año-oferta-demanda-déficit)</w:t>
      </w:r>
    </w:p>
    <w:p w:rsidR="004C2703" w:rsidRPr="004875A0" w:rsidRDefault="004C2703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 xml:space="preserve">Descripción de la alternativa </w:t>
      </w:r>
    </w:p>
    <w:p w:rsidR="00757FB9" w:rsidRPr="004875A0" w:rsidRDefault="00757FB9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>Capacidad instalada con la implementación del proyecto (comparada con la actual)</w:t>
      </w:r>
    </w:p>
    <w:p w:rsidR="00C53824" w:rsidRPr="004875A0" w:rsidRDefault="00C53824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>Componentes o actividades planteados para desarrollar el Proyecto</w:t>
      </w:r>
    </w:p>
    <w:p w:rsidR="00C53824" w:rsidRPr="004875A0" w:rsidRDefault="00C53824" w:rsidP="004875A0">
      <w:pPr>
        <w:pStyle w:val="Prrafodelista"/>
        <w:numPr>
          <w:ilvl w:val="2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>Especificaciones técnicas de los componentes (dotación o infraestructura)</w:t>
      </w:r>
    </w:p>
    <w:p w:rsidR="00C53824" w:rsidRPr="004875A0" w:rsidRDefault="00C53824" w:rsidP="004875A0">
      <w:pPr>
        <w:pStyle w:val="Prrafodelista"/>
        <w:numPr>
          <w:ilvl w:val="2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lastRenderedPageBreak/>
        <w:t xml:space="preserve">Distribución de servicios y ambientes </w:t>
      </w:r>
      <w:r w:rsidR="004875A0">
        <w:rPr>
          <w:rFonts w:ascii="Tahoma" w:hAnsi="Tahoma" w:cs="Tahoma"/>
        </w:rPr>
        <w:t>(donde se ubicara la dotación o las adecuaciones)</w:t>
      </w:r>
    </w:p>
    <w:p w:rsidR="00C53824" w:rsidRDefault="00C53824" w:rsidP="009016D5">
      <w:pPr>
        <w:tabs>
          <w:tab w:val="left" w:pos="2191"/>
        </w:tabs>
        <w:rPr>
          <w:rFonts w:ascii="Tahoma" w:hAnsi="Tahoma" w:cs="Tahoma"/>
        </w:rPr>
      </w:pPr>
    </w:p>
    <w:p w:rsidR="00C53824" w:rsidRPr="004875A0" w:rsidRDefault="004875A0" w:rsidP="004875A0">
      <w:pPr>
        <w:pStyle w:val="Prrafodelista"/>
        <w:numPr>
          <w:ilvl w:val="0"/>
          <w:numId w:val="1"/>
        </w:numPr>
        <w:tabs>
          <w:tab w:val="left" w:pos="2191"/>
        </w:tabs>
        <w:jc w:val="both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ANALISIS DE MERCADO (Especificaciones técnicas-ofertas en el mercado-propuesta económica)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Default="004875A0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INGRESOS Y BENEFICIOS DE LA ALTERNATIVA</w:t>
      </w: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567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COSTOS ASOCIADOS A LA ALTERNATIVA</w:t>
      </w:r>
    </w:p>
    <w:p w:rsidR="004C2703" w:rsidRDefault="004C2703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4875A0" w:rsidP="004875A0">
      <w:pPr>
        <w:pStyle w:val="Prrafodelista"/>
        <w:numPr>
          <w:ilvl w:val="0"/>
          <w:numId w:val="1"/>
        </w:numPr>
        <w:ind w:left="567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ANÁLISIS FINANCIERO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4875A0" w:rsidP="004875A0">
      <w:pPr>
        <w:pStyle w:val="Prrafodelista"/>
        <w:numPr>
          <w:ilvl w:val="0"/>
          <w:numId w:val="1"/>
        </w:numPr>
        <w:ind w:left="567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CADENA DE VALOR DE LA ALTERNATIVA (objetivo-bien o servicio-producto-actividades(insumos))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567" w:hanging="283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ANALISIS DE RIESGOS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567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PRESUPUESTO DEL PROYECTO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426" w:hanging="142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INDICADOR DEL PROYECTO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567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FUENTES DE FINANCIACION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426" w:hanging="142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CRONOGRAMA GENERAL DEL PROYECTO</w:t>
      </w:r>
    </w:p>
    <w:p w:rsidR="009016D5" w:rsidRDefault="009016D5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9016D5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p w:rsidR="009016D5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p w:rsidR="009016D5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p w:rsidR="009016D5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p w:rsidR="009016D5" w:rsidRPr="00EE2E01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sectPr w:rsidR="009016D5" w:rsidRPr="00EE2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71" w:rsidRDefault="00B36571" w:rsidP="00AC07B6">
      <w:r>
        <w:separator/>
      </w:r>
    </w:p>
  </w:endnote>
  <w:endnote w:type="continuationSeparator" w:id="0">
    <w:p w:rsidR="00B36571" w:rsidRDefault="00B36571" w:rsidP="00AC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52" w:rsidRDefault="00674E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52" w:rsidRDefault="00674E5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5082540</wp:posOffset>
          </wp:positionH>
          <wp:positionV relativeFrom="paragraph">
            <wp:posOffset>-213360</wp:posOffset>
          </wp:positionV>
          <wp:extent cx="806400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52" w:rsidRDefault="00674E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71" w:rsidRDefault="00B36571" w:rsidP="00AC07B6">
      <w:r>
        <w:separator/>
      </w:r>
    </w:p>
  </w:footnote>
  <w:footnote w:type="continuationSeparator" w:id="0">
    <w:p w:rsidR="00B36571" w:rsidRDefault="00B36571" w:rsidP="00AC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52" w:rsidRDefault="00674E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2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4941"/>
      <w:gridCol w:w="1791"/>
      <w:gridCol w:w="2148"/>
    </w:tblGrid>
    <w:tr w:rsidR="00AC07B6" w:rsidRPr="00802B53" w:rsidTr="009F0668">
      <w:trPr>
        <w:cantSplit/>
        <w:trHeight w:val="198"/>
      </w:trPr>
      <w:tc>
        <w:tcPr>
          <w:tcW w:w="1862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AC07B6" w:rsidRDefault="009F0668" w:rsidP="009F0668">
          <w:pPr>
            <w:widowControl w:val="0"/>
            <w:autoSpaceDE w:val="0"/>
            <w:autoSpaceDN w:val="0"/>
            <w:adjustRightInd w:val="0"/>
            <w:jc w:val="center"/>
            <w:rPr>
              <w:rFonts w:ascii="Helvetica" w:eastAsiaTheme="minorHAnsi" w:hAnsi="Helvetica" w:cs="Helvetica"/>
              <w:lang w:val="en-US" w:eastAsia="en-US"/>
            </w:rPr>
          </w:pPr>
          <w:r>
            <w:rPr>
              <w:rFonts w:ascii="Helvetica" w:eastAsiaTheme="minorHAnsi" w:hAnsi="Helvetica" w:cs="Helvetic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-1905</wp:posOffset>
                </wp:positionV>
                <wp:extent cx="795139" cy="1228725"/>
                <wp:effectExtent l="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139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C07B6" w:rsidRPr="00802B53" w:rsidRDefault="00AC07B6" w:rsidP="009F0668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6732" w:type="dxa"/>
          <w:gridSpan w:val="2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TIPO DE DOCUMENTO:</w:t>
          </w:r>
        </w:p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FORMATO</w:t>
          </w:r>
        </w:p>
      </w:tc>
      <w:tc>
        <w:tcPr>
          <w:tcW w:w="2148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 xml:space="preserve">VERSIÓN No. </w:t>
          </w:r>
          <w:r w:rsidR="009F0668">
            <w:rPr>
              <w:b/>
              <w:sz w:val="16"/>
              <w:szCs w:val="16"/>
            </w:rPr>
            <w:t>1</w:t>
          </w:r>
        </w:p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AC07B6" w:rsidRPr="00802B53" w:rsidTr="0037536C">
      <w:trPr>
        <w:cantSplit/>
        <w:trHeight w:val="51"/>
      </w:trPr>
      <w:tc>
        <w:tcPr>
          <w:tcW w:w="1862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AC07B6" w:rsidRPr="00802B53" w:rsidRDefault="00AC07B6" w:rsidP="00AC07B6">
          <w:pPr>
            <w:pStyle w:val="Encabezado"/>
            <w:rPr>
              <w:noProof/>
              <w:sz w:val="16"/>
              <w:szCs w:val="16"/>
            </w:rPr>
          </w:pPr>
        </w:p>
      </w:tc>
      <w:tc>
        <w:tcPr>
          <w:tcW w:w="6732" w:type="dxa"/>
          <w:gridSpan w:val="2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PROCEDIMIENTO</w:t>
          </w:r>
          <w:r w:rsidRPr="00802B53">
            <w:rPr>
              <w:b/>
              <w:sz w:val="16"/>
              <w:szCs w:val="16"/>
            </w:rPr>
            <w:t xml:space="preserve">:        </w:t>
          </w:r>
        </w:p>
        <w:p w:rsidR="00AC07B6" w:rsidRDefault="00AC07B6" w:rsidP="00AC07B6">
          <w:pPr>
            <w:pStyle w:val="Encabezado"/>
            <w:jc w:val="center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MANEJO Y ADMINISTRACIÓN DE </w:t>
          </w:r>
        </w:p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BANCO DE PROGRAMAS Y PROYECTOS DE INVERSIÓN</w:t>
          </w:r>
        </w:p>
      </w:tc>
      <w:tc>
        <w:tcPr>
          <w:tcW w:w="2148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</w:p>
      </w:tc>
      <w:bookmarkStart w:id="0" w:name="_GoBack"/>
      <w:bookmarkEnd w:id="0"/>
    </w:tr>
    <w:tr w:rsidR="00AC07B6" w:rsidRPr="00802B53" w:rsidTr="0037536C">
      <w:trPr>
        <w:cantSplit/>
        <w:trHeight w:val="173"/>
      </w:trPr>
      <w:tc>
        <w:tcPr>
          <w:tcW w:w="1862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AC07B6" w:rsidRPr="00802B53" w:rsidRDefault="00AC07B6" w:rsidP="00AC07B6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941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TITULO:</w:t>
          </w:r>
        </w:p>
        <w:p w:rsidR="00AC07B6" w:rsidRPr="00802B53" w:rsidRDefault="00AC07B6" w:rsidP="00AC07B6">
          <w:pPr>
            <w:pStyle w:val="Encabezado"/>
            <w:rPr>
              <w:sz w:val="4"/>
              <w:szCs w:val="16"/>
            </w:rPr>
          </w:pPr>
        </w:p>
        <w:p w:rsidR="00AC07B6" w:rsidRPr="00802B53" w:rsidRDefault="00F47E94" w:rsidP="00AC07B6">
          <w:pPr>
            <w:pStyle w:val="Encabezado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DOCUMENTO TECNICO</w:t>
          </w:r>
        </w:p>
      </w:tc>
      <w:tc>
        <w:tcPr>
          <w:tcW w:w="1790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CÓDIGO:</w:t>
          </w:r>
        </w:p>
        <w:p w:rsidR="00AC07B6" w:rsidRPr="00802B53" w:rsidRDefault="00AC07B6" w:rsidP="00AC07B6">
          <w:pPr>
            <w:pStyle w:val="Encabezado"/>
            <w:rPr>
              <w:sz w:val="4"/>
              <w:szCs w:val="4"/>
            </w:rPr>
          </w:pPr>
        </w:p>
        <w:p w:rsidR="00F47E94" w:rsidRPr="00F47E94" w:rsidRDefault="00F47E94" w:rsidP="00F47E94">
          <w:pPr>
            <w:pStyle w:val="TableParagraph"/>
            <w:ind w:left="106" w:right="200"/>
            <w:jc w:val="both"/>
          </w:pPr>
          <w:r w:rsidRPr="00F47E94">
            <w:rPr>
              <w:color w:val="333399"/>
              <w:sz w:val="20"/>
            </w:rPr>
            <w:t>PE-GE-2.2-</w:t>
          </w:r>
          <w:r w:rsidRPr="00F47E94">
            <w:rPr>
              <w:color w:val="000080"/>
            </w:rPr>
            <w:t xml:space="preserve"> FOR-</w:t>
          </w:r>
          <w:r w:rsidR="009F0668">
            <w:rPr>
              <w:color w:val="000080"/>
            </w:rPr>
            <w:t xml:space="preserve"> 44</w:t>
          </w:r>
        </w:p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214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</w:tcPr>
        <w:p w:rsidR="00AC07B6" w:rsidRPr="00802B53" w:rsidRDefault="00AC07B6" w:rsidP="00AC07B6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VIGENTE A PARTIR DE:</w:t>
          </w:r>
        </w:p>
        <w:p w:rsidR="00AC07B6" w:rsidRPr="00802B53" w:rsidRDefault="00674E52" w:rsidP="00AC07B6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25</w:t>
          </w:r>
          <w:r w:rsidR="009F0668">
            <w:rPr>
              <w:b/>
              <w:sz w:val="16"/>
              <w:szCs w:val="16"/>
            </w:rPr>
            <w:t>-03-2020</w:t>
          </w:r>
        </w:p>
      </w:tc>
    </w:tr>
    <w:tr w:rsidR="00AC07B6" w:rsidRPr="00802B53" w:rsidTr="0037536C">
      <w:trPr>
        <w:cantSplit/>
        <w:trHeight w:val="51"/>
      </w:trPr>
      <w:tc>
        <w:tcPr>
          <w:tcW w:w="1862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AC07B6" w:rsidRPr="00802B53" w:rsidRDefault="00AC07B6" w:rsidP="00AC07B6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941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790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214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000090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  <w:r w:rsidRPr="00802B53">
            <w:rPr>
              <w:sz w:val="16"/>
              <w:szCs w:val="16"/>
            </w:rPr>
            <w:t xml:space="preserve">Página </w:t>
          </w:r>
          <w:r w:rsidRPr="00802B53">
            <w:rPr>
              <w:b/>
              <w:bCs/>
              <w:sz w:val="16"/>
              <w:szCs w:val="16"/>
            </w:rPr>
            <w:fldChar w:fldCharType="begin"/>
          </w:r>
          <w:r w:rsidRPr="00802B53">
            <w:rPr>
              <w:b/>
              <w:bCs/>
              <w:sz w:val="16"/>
              <w:szCs w:val="16"/>
            </w:rPr>
            <w:instrText>PAGE</w:instrText>
          </w:r>
          <w:r w:rsidRPr="00802B53">
            <w:rPr>
              <w:b/>
              <w:bCs/>
              <w:sz w:val="16"/>
              <w:szCs w:val="16"/>
            </w:rPr>
            <w:fldChar w:fldCharType="separate"/>
          </w:r>
          <w:r w:rsidR="00674E52">
            <w:rPr>
              <w:b/>
              <w:bCs/>
              <w:noProof/>
              <w:sz w:val="16"/>
              <w:szCs w:val="16"/>
            </w:rPr>
            <w:t>2</w:t>
          </w:r>
          <w:r w:rsidRPr="00802B53">
            <w:rPr>
              <w:b/>
              <w:bCs/>
              <w:sz w:val="16"/>
              <w:szCs w:val="16"/>
            </w:rPr>
            <w:fldChar w:fldCharType="end"/>
          </w:r>
          <w:r w:rsidRPr="00802B53">
            <w:rPr>
              <w:sz w:val="16"/>
              <w:szCs w:val="16"/>
            </w:rPr>
            <w:t xml:space="preserve"> </w:t>
          </w:r>
        </w:p>
      </w:tc>
    </w:tr>
  </w:tbl>
  <w:p w:rsidR="00AC07B6" w:rsidRDefault="00AC07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52" w:rsidRDefault="00674E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C1F08"/>
    <w:multiLevelType w:val="multilevel"/>
    <w:tmpl w:val="C22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7"/>
    <w:rsid w:val="0007779F"/>
    <w:rsid w:val="0037536C"/>
    <w:rsid w:val="004875A0"/>
    <w:rsid w:val="004C2703"/>
    <w:rsid w:val="00520B77"/>
    <w:rsid w:val="005A5C2E"/>
    <w:rsid w:val="00612543"/>
    <w:rsid w:val="0061743A"/>
    <w:rsid w:val="00674E52"/>
    <w:rsid w:val="00757FB9"/>
    <w:rsid w:val="00862D70"/>
    <w:rsid w:val="009016D5"/>
    <w:rsid w:val="009F0668"/>
    <w:rsid w:val="009F7D6F"/>
    <w:rsid w:val="00A1115F"/>
    <w:rsid w:val="00AB158B"/>
    <w:rsid w:val="00AC07B6"/>
    <w:rsid w:val="00B36571"/>
    <w:rsid w:val="00C53824"/>
    <w:rsid w:val="00E63029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3B13CC4-CCB8-4551-B056-6CF0179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20B77"/>
    <w:rPr>
      <w:color w:val="0563C1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20B77"/>
    <w:pPr>
      <w:tabs>
        <w:tab w:val="left" w:pos="660"/>
        <w:tab w:val="right" w:leader="dot" w:pos="9224"/>
      </w:tabs>
    </w:pPr>
    <w:rPr>
      <w:rFonts w:ascii="Arial" w:hAnsi="Arial" w:cs="Arial"/>
      <w:noProof/>
      <w:color w:val="000000"/>
    </w:rPr>
  </w:style>
  <w:style w:type="paragraph" w:styleId="Prrafodelista">
    <w:name w:val="List Paragraph"/>
    <w:basedOn w:val="Normal"/>
    <w:uiPriority w:val="34"/>
    <w:qFormat/>
    <w:rsid w:val="004875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07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7B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C07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7B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F47E9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HSLV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HPLANEACION13</dc:creator>
  <cp:keywords/>
  <dc:description/>
  <cp:lastModifiedBy>USUARIOPC</cp:lastModifiedBy>
  <cp:revision>4</cp:revision>
  <dcterms:created xsi:type="dcterms:W3CDTF">2019-11-29T20:51:00Z</dcterms:created>
  <dcterms:modified xsi:type="dcterms:W3CDTF">2020-03-25T11:24:00Z</dcterms:modified>
</cp:coreProperties>
</file>